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AA3" w:rsidRPr="00013DB1" w:rsidRDefault="00576AA3" w:rsidP="0051255E">
      <w:pPr>
        <w:jc w:val="center"/>
        <w:rPr>
          <w:rFonts w:asciiTheme="majorHAnsi" w:hAnsiTheme="majorHAnsi" w:cs="Times New Roman"/>
          <w:b/>
          <w:sz w:val="36"/>
          <w:szCs w:val="36"/>
        </w:rPr>
      </w:pPr>
      <w:r w:rsidRPr="009761CF">
        <w:rPr>
          <w:rFonts w:asciiTheme="majorHAnsi" w:hAnsiTheme="majorHAnsi" w:cs="Times New Roman"/>
          <w:b/>
          <w:sz w:val="36"/>
          <w:szCs w:val="36"/>
        </w:rPr>
        <w:t>ДОГОВОР №</w:t>
      </w:r>
      <w:r w:rsidR="00BB5656" w:rsidRPr="00013DB1">
        <w:rPr>
          <w:rFonts w:asciiTheme="majorHAnsi" w:hAnsiTheme="majorHAnsi" w:cs="Times New Roman"/>
          <w:b/>
          <w:sz w:val="36"/>
          <w:szCs w:val="36"/>
        </w:rPr>
        <w:t xml:space="preserve"> </w:t>
      </w:r>
      <w:r w:rsidR="00060B41" w:rsidRPr="00013DB1">
        <w:rPr>
          <w:rFonts w:asciiTheme="majorHAnsi" w:hAnsiTheme="majorHAnsi" w:cs="Times New Roman"/>
          <w:b/>
          <w:sz w:val="36"/>
          <w:szCs w:val="36"/>
          <w:shd w:val="clear" w:color="auto" w:fill="EDEDED" w:themeFill="accent3" w:themeFillTint="33"/>
        </w:rPr>
        <w:t xml:space="preserve">             </w:t>
      </w:r>
      <w:r w:rsidR="007B36BB" w:rsidRPr="00013DB1">
        <w:rPr>
          <w:rFonts w:asciiTheme="majorHAnsi" w:hAnsiTheme="majorHAnsi" w:cs="Times New Roman"/>
          <w:b/>
          <w:sz w:val="36"/>
          <w:szCs w:val="36"/>
          <w:shd w:val="clear" w:color="auto" w:fill="EDEDED" w:themeFill="accent3" w:themeFillTint="33"/>
        </w:rPr>
        <w:t xml:space="preserve"> </w:t>
      </w:r>
      <w:proofErr w:type="gramStart"/>
      <w:r w:rsidR="007B36BB" w:rsidRPr="00013DB1">
        <w:rPr>
          <w:rFonts w:asciiTheme="majorHAnsi" w:hAnsiTheme="majorHAnsi" w:cs="Times New Roman"/>
          <w:b/>
          <w:sz w:val="36"/>
          <w:szCs w:val="36"/>
          <w:shd w:val="clear" w:color="auto" w:fill="EDEDED" w:themeFill="accent3" w:themeFillTint="33"/>
        </w:rPr>
        <w:t xml:space="preserve"> </w:t>
      </w:r>
      <w:r w:rsidR="00060B41" w:rsidRPr="00013DB1">
        <w:rPr>
          <w:rFonts w:asciiTheme="majorHAnsi" w:hAnsiTheme="majorHAnsi" w:cs="Times New Roman"/>
          <w:b/>
          <w:sz w:val="36"/>
          <w:szCs w:val="36"/>
          <w:shd w:val="clear" w:color="auto" w:fill="EDEDED" w:themeFill="accent3" w:themeFillTint="33"/>
        </w:rPr>
        <w:t xml:space="preserve"> </w:t>
      </w:r>
      <w:r w:rsidR="007B36BB" w:rsidRPr="00013DB1">
        <w:rPr>
          <w:rFonts w:asciiTheme="majorHAnsi" w:hAnsiTheme="majorHAnsi" w:cs="Times New Roman"/>
          <w:b/>
          <w:color w:val="FFFFFF" w:themeColor="background1"/>
          <w:sz w:val="36"/>
          <w:szCs w:val="36"/>
          <w:shd w:val="clear" w:color="auto" w:fill="FFFFFF" w:themeFill="background1"/>
        </w:rPr>
        <w:t>.</w:t>
      </w:r>
      <w:proofErr w:type="gramEnd"/>
    </w:p>
    <w:p w:rsidR="00576AA3" w:rsidRPr="009761CF" w:rsidRDefault="001D2BCC" w:rsidP="001D2BCC">
      <w:pPr>
        <w:jc w:val="center"/>
        <w:rPr>
          <w:rFonts w:asciiTheme="majorHAnsi" w:hAnsiTheme="majorHAnsi" w:cs="Times New Roman"/>
          <w:b/>
        </w:rPr>
      </w:pPr>
      <w:r>
        <w:rPr>
          <w:rFonts w:asciiTheme="majorHAnsi" w:hAnsiTheme="majorHAnsi" w:cs="Times New Roman"/>
          <w:b/>
        </w:rPr>
        <w:t>Т</w:t>
      </w:r>
      <w:r w:rsidRPr="001D2BCC">
        <w:rPr>
          <w:rFonts w:asciiTheme="majorHAnsi" w:hAnsiTheme="majorHAnsi" w:cs="Times New Roman"/>
          <w:b/>
        </w:rPr>
        <w:t>ранспортной экспедиции</w:t>
      </w:r>
    </w:p>
    <w:p w:rsidR="00576AA3" w:rsidRPr="009761CF" w:rsidRDefault="00576AA3" w:rsidP="0051255E">
      <w:pPr>
        <w:rPr>
          <w:rFonts w:asciiTheme="majorHAnsi" w:hAnsiTheme="majorHAnsi" w:cs="Times New Roman"/>
        </w:rPr>
      </w:pPr>
      <w:r w:rsidRPr="009761CF">
        <w:rPr>
          <w:rFonts w:asciiTheme="majorHAnsi" w:hAnsiTheme="majorHAnsi" w:cs="Times New Roman"/>
        </w:rPr>
        <w:t>г.</w:t>
      </w:r>
      <w:r w:rsidR="009761CF" w:rsidRPr="00060B41">
        <w:rPr>
          <w:rFonts w:asciiTheme="majorHAnsi" w:hAnsiTheme="majorHAnsi" w:cs="Times New Roman"/>
        </w:rPr>
        <w:t xml:space="preserve"> </w:t>
      </w:r>
      <w:r w:rsidR="009761CF" w:rsidRPr="00060B41">
        <w:rPr>
          <w:rFonts w:asciiTheme="majorHAnsi" w:hAnsiTheme="majorHAnsi" w:cs="Times New Roman"/>
          <w:shd w:val="clear" w:color="auto" w:fill="EDEDED" w:themeFill="accent3" w:themeFillTint="33"/>
        </w:rPr>
        <w:t xml:space="preserve">                                                                      </w:t>
      </w:r>
      <w:r w:rsidR="0051255E">
        <w:rPr>
          <w:rFonts w:asciiTheme="majorHAnsi" w:hAnsiTheme="majorHAnsi" w:cs="Times New Roman"/>
          <w:shd w:val="clear" w:color="auto" w:fill="EDEDED" w:themeFill="accent3" w:themeFillTint="33"/>
        </w:rPr>
        <w:t xml:space="preserve">                              </w:t>
      </w:r>
      <w:r w:rsidR="009761CF" w:rsidRPr="00060B41">
        <w:rPr>
          <w:rFonts w:asciiTheme="majorHAnsi" w:hAnsiTheme="majorHAnsi" w:cs="Times New Roman"/>
          <w:shd w:val="clear" w:color="auto" w:fill="EDEDED" w:themeFill="accent3" w:themeFillTint="33"/>
        </w:rPr>
        <w:t xml:space="preserve">                                  </w:t>
      </w:r>
      <w:r w:rsidRPr="009761CF">
        <w:rPr>
          <w:rFonts w:asciiTheme="majorHAnsi" w:hAnsiTheme="majorHAnsi" w:cs="Times New Roman"/>
        </w:rPr>
        <w:t xml:space="preserve"> </w:t>
      </w:r>
      <w:proofErr w:type="gramStart"/>
      <w:r w:rsidRPr="009761CF">
        <w:rPr>
          <w:rFonts w:asciiTheme="majorHAnsi" w:hAnsiTheme="majorHAnsi" w:cs="Times New Roman"/>
        </w:rPr>
        <w:t>«</w:t>
      </w:r>
      <w:r w:rsidR="00BB5656" w:rsidRPr="00013DB1">
        <w:rPr>
          <w:rFonts w:asciiTheme="majorHAnsi" w:hAnsiTheme="majorHAnsi" w:cs="Times New Roman"/>
        </w:rPr>
        <w:t xml:space="preserve"> </w:t>
      </w:r>
      <w:r w:rsidR="009761CF" w:rsidRPr="00060B41">
        <w:rPr>
          <w:rFonts w:asciiTheme="majorHAnsi" w:hAnsiTheme="majorHAnsi" w:cs="Times New Roman"/>
          <w:shd w:val="clear" w:color="auto" w:fill="EDEDED" w:themeFill="accent3" w:themeFillTint="33"/>
        </w:rPr>
        <w:t xml:space="preserve"> </w:t>
      </w:r>
      <w:proofErr w:type="gramEnd"/>
      <w:r w:rsidR="009761CF" w:rsidRPr="00060B41">
        <w:rPr>
          <w:rFonts w:asciiTheme="majorHAnsi" w:hAnsiTheme="majorHAnsi" w:cs="Times New Roman"/>
          <w:shd w:val="clear" w:color="auto" w:fill="EDEDED" w:themeFill="accent3" w:themeFillTint="33"/>
        </w:rPr>
        <w:t xml:space="preserve">         </w:t>
      </w:r>
      <w:r w:rsidRPr="00060B41">
        <w:rPr>
          <w:rFonts w:asciiTheme="majorHAnsi" w:hAnsiTheme="majorHAnsi" w:cs="Times New Roman"/>
          <w:shd w:val="clear" w:color="auto" w:fill="EDEDED" w:themeFill="accent3" w:themeFillTint="33"/>
        </w:rPr>
        <w:t xml:space="preserve"> </w:t>
      </w:r>
      <w:r w:rsidR="00BB5656" w:rsidRPr="00013DB1">
        <w:rPr>
          <w:rFonts w:asciiTheme="majorHAnsi" w:hAnsiTheme="majorHAnsi" w:cs="Times New Roman"/>
          <w:shd w:val="clear" w:color="auto" w:fill="FFFFFF" w:themeFill="background1"/>
        </w:rPr>
        <w:t xml:space="preserve"> </w:t>
      </w:r>
      <w:r w:rsidRPr="009761CF">
        <w:rPr>
          <w:rFonts w:asciiTheme="majorHAnsi" w:hAnsiTheme="majorHAnsi" w:cs="Times New Roman"/>
        </w:rPr>
        <w:t>»</w:t>
      </w:r>
      <w:r w:rsidR="009761CF" w:rsidRPr="00060B41">
        <w:rPr>
          <w:rFonts w:asciiTheme="majorHAnsi" w:hAnsiTheme="majorHAnsi" w:cs="Times New Roman"/>
        </w:rPr>
        <w:t xml:space="preserve"> </w:t>
      </w:r>
      <w:r w:rsidR="00060B41">
        <w:rPr>
          <w:rFonts w:asciiTheme="majorHAnsi" w:hAnsiTheme="majorHAnsi" w:cs="Times New Roman"/>
          <w:shd w:val="clear" w:color="auto" w:fill="EDEDED" w:themeFill="accent3" w:themeFillTint="33"/>
        </w:rPr>
        <w:t xml:space="preserve">                            </w:t>
      </w:r>
      <w:r w:rsidR="009761CF" w:rsidRPr="00060B41">
        <w:rPr>
          <w:rFonts w:asciiTheme="majorHAnsi" w:hAnsiTheme="majorHAnsi" w:cs="Times New Roman"/>
          <w:shd w:val="clear" w:color="auto" w:fill="EDEDED" w:themeFill="accent3" w:themeFillTint="33"/>
        </w:rPr>
        <w:t xml:space="preserve">   </w:t>
      </w:r>
      <w:r w:rsidRPr="00BB5656">
        <w:rPr>
          <w:rFonts w:asciiTheme="majorHAnsi" w:hAnsiTheme="majorHAnsi" w:cs="Times New Roman"/>
          <w:shd w:val="clear" w:color="auto" w:fill="FFFFFF" w:themeFill="background1"/>
        </w:rPr>
        <w:t xml:space="preserve"> </w:t>
      </w:r>
      <w:r w:rsidRPr="009761CF">
        <w:rPr>
          <w:rFonts w:asciiTheme="majorHAnsi" w:hAnsiTheme="majorHAnsi" w:cs="Times New Roman"/>
        </w:rPr>
        <w:t>20</w:t>
      </w:r>
      <w:r w:rsidRPr="00BB5656">
        <w:rPr>
          <w:rFonts w:asciiTheme="majorHAnsi" w:hAnsiTheme="majorHAnsi" w:cs="Times New Roman"/>
          <w:shd w:val="clear" w:color="auto" w:fill="FFFFFF" w:themeFill="background1"/>
        </w:rPr>
        <w:t xml:space="preserve"> </w:t>
      </w:r>
      <w:r w:rsidR="009761CF" w:rsidRPr="00060B41">
        <w:rPr>
          <w:rFonts w:asciiTheme="majorHAnsi" w:hAnsiTheme="majorHAnsi" w:cs="Times New Roman"/>
          <w:shd w:val="clear" w:color="auto" w:fill="EDEDED" w:themeFill="accent3" w:themeFillTint="33"/>
        </w:rPr>
        <w:t xml:space="preserve">       </w:t>
      </w:r>
      <w:r w:rsidR="009761CF" w:rsidRPr="00BB5656">
        <w:rPr>
          <w:rFonts w:asciiTheme="majorHAnsi" w:hAnsiTheme="majorHAnsi" w:cs="Times New Roman"/>
          <w:shd w:val="clear" w:color="auto" w:fill="FFFFFF" w:themeFill="background1"/>
        </w:rPr>
        <w:t xml:space="preserve"> </w:t>
      </w:r>
      <w:r w:rsidRPr="009761CF">
        <w:rPr>
          <w:rFonts w:asciiTheme="majorHAnsi" w:hAnsiTheme="majorHAnsi" w:cs="Times New Roman"/>
        </w:rPr>
        <w:t>г.</w:t>
      </w:r>
    </w:p>
    <w:p w:rsidR="00576AA3" w:rsidRPr="009761CF" w:rsidRDefault="00060B41" w:rsidP="0051255E">
      <w:pPr>
        <w:pStyle w:val="3"/>
        <w:rPr>
          <w:rFonts w:cs="Times New Roman"/>
          <w:sz w:val="22"/>
          <w:szCs w:val="22"/>
        </w:rPr>
      </w:pPr>
      <w:r w:rsidRPr="00783147">
        <w:rPr>
          <w:rFonts w:cs="Times New Roman"/>
          <w:sz w:val="22"/>
          <w:szCs w:val="22"/>
          <w:shd w:val="clear" w:color="auto" w:fill="EDEDED" w:themeFill="accent3" w:themeFillTint="33"/>
        </w:rPr>
        <w:t xml:space="preserve">                                                                                                                                                                                                           </w:t>
      </w:r>
      <w:r w:rsidRPr="00783147">
        <w:rPr>
          <w:rFonts w:cs="Times New Roman"/>
          <w:sz w:val="22"/>
          <w:szCs w:val="22"/>
        </w:rPr>
        <w:t xml:space="preserve"> </w:t>
      </w:r>
      <w:r w:rsidR="00576AA3" w:rsidRPr="009761CF">
        <w:rPr>
          <w:rFonts w:cs="Times New Roman"/>
          <w:sz w:val="22"/>
          <w:szCs w:val="22"/>
        </w:rPr>
        <w:t>,</w:t>
      </w:r>
    </w:p>
    <w:p w:rsidR="00576AA3" w:rsidRPr="009761CF" w:rsidRDefault="00576AA3" w:rsidP="0051255E">
      <w:pPr>
        <w:rPr>
          <w:rFonts w:asciiTheme="majorHAnsi" w:hAnsiTheme="majorHAnsi" w:cs="Times New Roman"/>
        </w:rPr>
      </w:pPr>
      <w:r w:rsidRPr="009761CF">
        <w:rPr>
          <w:rFonts w:asciiTheme="majorHAnsi" w:hAnsiTheme="majorHAnsi" w:cs="Times New Roman"/>
        </w:rPr>
        <w:t xml:space="preserve">именуемое в </w:t>
      </w:r>
      <w:r w:rsidR="00783147">
        <w:rPr>
          <w:rFonts w:asciiTheme="majorHAnsi" w:hAnsiTheme="majorHAnsi" w:cs="Times New Roman"/>
        </w:rPr>
        <w:t>дальнейшем «Экспедитор», в лице</w:t>
      </w:r>
      <w:r w:rsidR="00783147">
        <w:rPr>
          <w:rFonts w:asciiTheme="majorHAnsi" w:hAnsiTheme="majorHAnsi" w:cs="Times New Roman"/>
        </w:rPr>
        <w:br/>
      </w:r>
      <w:r w:rsidR="00060B41" w:rsidRPr="00060B41">
        <w:rPr>
          <w:rFonts w:asciiTheme="majorHAnsi" w:hAnsiTheme="majorHAnsi" w:cs="Times New Roman"/>
          <w:shd w:val="clear" w:color="auto" w:fill="EDEDED" w:themeFill="accent3" w:themeFillTint="33"/>
        </w:rPr>
        <w:t xml:space="preserve">                                                                                                                                                                                                           </w:t>
      </w:r>
      <w:r w:rsidR="00060B41" w:rsidRPr="00060B41">
        <w:rPr>
          <w:rFonts w:asciiTheme="majorHAnsi" w:hAnsiTheme="majorHAnsi" w:cs="Times New Roman"/>
        </w:rPr>
        <w:t xml:space="preserve"> </w:t>
      </w:r>
      <w:r w:rsidR="00060B41">
        <w:rPr>
          <w:rFonts w:asciiTheme="majorHAnsi" w:hAnsiTheme="majorHAnsi" w:cs="Times New Roman"/>
        </w:rPr>
        <w:t>,</w:t>
      </w:r>
      <w:r w:rsidR="00060B41">
        <w:rPr>
          <w:rFonts w:asciiTheme="majorHAnsi" w:hAnsiTheme="majorHAnsi" w:cs="Times New Roman"/>
        </w:rPr>
        <w:br/>
      </w:r>
      <w:r w:rsidRPr="009761CF">
        <w:rPr>
          <w:rFonts w:asciiTheme="majorHAnsi" w:hAnsiTheme="majorHAnsi" w:cs="Times New Roman"/>
        </w:rPr>
        <w:t>действующего на основании</w:t>
      </w:r>
      <w:r w:rsidR="00783147">
        <w:rPr>
          <w:rFonts w:asciiTheme="majorHAnsi" w:hAnsiTheme="majorHAnsi" w:cs="Times New Roman"/>
        </w:rPr>
        <w:br/>
      </w:r>
      <w:r w:rsidR="00060B41" w:rsidRPr="00060B41">
        <w:rPr>
          <w:rFonts w:asciiTheme="majorHAnsi" w:hAnsiTheme="majorHAnsi" w:cs="Times New Roman"/>
          <w:shd w:val="clear" w:color="auto" w:fill="EDEDED" w:themeFill="accent3" w:themeFillTint="33"/>
        </w:rPr>
        <w:t xml:space="preserve">                                                                                                                                                                                                            </w:t>
      </w:r>
      <w:r w:rsidR="00060B41">
        <w:rPr>
          <w:rFonts w:asciiTheme="majorHAnsi" w:hAnsiTheme="majorHAnsi" w:cs="Times New Roman"/>
        </w:rPr>
        <w:t>,</w:t>
      </w:r>
      <w:r w:rsidR="00060B41">
        <w:rPr>
          <w:rFonts w:asciiTheme="majorHAnsi" w:hAnsiTheme="majorHAnsi" w:cs="Times New Roman"/>
        </w:rPr>
        <w:br/>
      </w:r>
      <w:r w:rsidRPr="009761CF">
        <w:rPr>
          <w:rFonts w:asciiTheme="majorHAnsi" w:hAnsiTheme="majorHAnsi" w:cs="Times New Roman"/>
        </w:rPr>
        <w:t>с одной стороны, и</w:t>
      </w:r>
      <w:r w:rsidR="00783147">
        <w:rPr>
          <w:rFonts w:asciiTheme="majorHAnsi" w:hAnsiTheme="majorHAnsi" w:cs="Times New Roman"/>
        </w:rPr>
        <w:br/>
      </w:r>
      <w:r w:rsidR="00783147" w:rsidRPr="00783147">
        <w:rPr>
          <w:rFonts w:asciiTheme="majorHAnsi" w:hAnsiTheme="majorHAnsi" w:cs="Times New Roman"/>
          <w:shd w:val="clear" w:color="auto" w:fill="EDEDED" w:themeFill="accent3" w:themeFillTint="33"/>
        </w:rPr>
        <w:t xml:space="preserve">                                                                                                                                                                                                            </w:t>
      </w:r>
      <w:r w:rsidR="00783147" w:rsidRPr="00783147">
        <w:rPr>
          <w:rFonts w:asciiTheme="majorHAnsi" w:hAnsiTheme="majorHAnsi" w:cs="Times New Roman"/>
          <w:color w:val="FFFFFF" w:themeColor="background1"/>
          <w:shd w:val="clear" w:color="auto" w:fill="FFFFFF" w:themeFill="background1"/>
        </w:rPr>
        <w:t>.</w:t>
      </w:r>
      <w:r w:rsidR="00783147" w:rsidRPr="00783147">
        <w:rPr>
          <w:rFonts w:asciiTheme="majorHAnsi" w:hAnsiTheme="majorHAnsi" w:cs="Times New Roman"/>
          <w:shd w:val="clear" w:color="auto" w:fill="EDEDED" w:themeFill="accent3" w:themeFillTint="33"/>
        </w:rPr>
        <w:t xml:space="preserve"> </w:t>
      </w:r>
      <w:r w:rsidR="00783147">
        <w:rPr>
          <w:rFonts w:asciiTheme="majorHAnsi" w:hAnsiTheme="majorHAnsi" w:cs="Times New Roman"/>
        </w:rPr>
        <w:br/>
      </w:r>
      <w:r w:rsidR="00060B41" w:rsidRPr="00060B41">
        <w:rPr>
          <w:rFonts w:asciiTheme="majorHAnsi" w:hAnsiTheme="majorHAnsi" w:cs="Times New Roman"/>
          <w:shd w:val="clear" w:color="auto" w:fill="EDEDED" w:themeFill="accent3" w:themeFillTint="33"/>
        </w:rPr>
        <w:t xml:space="preserve">                                                                                                                                                                                                            </w:t>
      </w:r>
      <w:r w:rsidR="00060B41">
        <w:rPr>
          <w:rFonts w:asciiTheme="majorHAnsi" w:hAnsiTheme="majorHAnsi" w:cs="Times New Roman"/>
        </w:rPr>
        <w:t>,</w:t>
      </w:r>
      <w:r w:rsidR="00060B41">
        <w:rPr>
          <w:rFonts w:asciiTheme="majorHAnsi" w:hAnsiTheme="majorHAnsi" w:cs="Times New Roman"/>
        </w:rPr>
        <w:br/>
      </w:r>
      <w:r w:rsidR="00AA30B8">
        <w:rPr>
          <w:rFonts w:asciiTheme="majorHAnsi" w:hAnsiTheme="majorHAnsi" w:cs="Times New Roman"/>
        </w:rPr>
        <w:t>им</w:t>
      </w:r>
      <w:r w:rsidR="001B73ED">
        <w:rPr>
          <w:rFonts w:asciiTheme="majorHAnsi" w:hAnsiTheme="majorHAnsi" w:cs="Times New Roman"/>
        </w:rPr>
        <w:t>енуемое в дальнейшем «Заказчик</w:t>
      </w:r>
      <w:r w:rsidRPr="009761CF">
        <w:rPr>
          <w:rFonts w:asciiTheme="majorHAnsi" w:hAnsiTheme="majorHAnsi" w:cs="Times New Roman"/>
        </w:rPr>
        <w:t>» , в лице</w:t>
      </w:r>
      <w:r w:rsidR="00783147">
        <w:rPr>
          <w:rFonts w:asciiTheme="majorHAnsi" w:hAnsiTheme="majorHAnsi" w:cs="Times New Roman"/>
        </w:rPr>
        <w:br/>
      </w:r>
      <w:r w:rsidR="00783147" w:rsidRPr="00783147">
        <w:rPr>
          <w:rFonts w:asciiTheme="majorHAnsi" w:hAnsiTheme="majorHAnsi" w:cs="Times New Roman"/>
          <w:shd w:val="clear" w:color="auto" w:fill="EDEDED" w:themeFill="accent3" w:themeFillTint="33"/>
        </w:rPr>
        <w:t xml:space="preserve">                        </w:t>
      </w:r>
      <w:r w:rsidR="00F24925" w:rsidRPr="00F24925">
        <w:rPr>
          <w:rFonts w:asciiTheme="majorHAnsi" w:hAnsiTheme="majorHAnsi" w:cs="Times New Roman"/>
          <w:shd w:val="clear" w:color="auto" w:fill="EDEDED" w:themeFill="accent3" w:themeFillTint="33"/>
        </w:rPr>
        <w:t xml:space="preserve">                                                                                                                                                                                    </w:t>
      </w:r>
      <w:r w:rsidR="00F24925" w:rsidRPr="00F24925">
        <w:rPr>
          <w:rFonts w:asciiTheme="majorHAnsi" w:hAnsiTheme="majorHAnsi" w:cs="Times New Roman"/>
          <w:color w:val="FFFFFF" w:themeColor="background1"/>
          <w:shd w:val="clear" w:color="auto" w:fill="FFFFFF" w:themeFill="background1"/>
        </w:rPr>
        <w:t>.</w:t>
      </w:r>
      <w:r w:rsidR="00783147" w:rsidRPr="00F24925">
        <w:rPr>
          <w:rFonts w:asciiTheme="majorHAnsi" w:hAnsiTheme="majorHAnsi" w:cs="Times New Roman"/>
          <w:color w:val="FFFFFF" w:themeColor="background1"/>
          <w:shd w:val="clear" w:color="auto" w:fill="FFFFFF" w:themeFill="background1"/>
        </w:rPr>
        <w:t xml:space="preserve">  </w:t>
      </w:r>
      <w:r w:rsidR="00783147" w:rsidRPr="00783147">
        <w:rPr>
          <w:rFonts w:asciiTheme="majorHAnsi" w:hAnsiTheme="majorHAnsi" w:cs="Times New Roman"/>
          <w:shd w:val="clear" w:color="auto" w:fill="EDEDED" w:themeFill="accent3" w:themeFillTint="33"/>
        </w:rPr>
        <w:t xml:space="preserve">                                                                                                                                                              </w:t>
      </w:r>
      <w:r w:rsidR="00783147">
        <w:rPr>
          <w:rFonts w:asciiTheme="majorHAnsi" w:hAnsiTheme="majorHAnsi" w:cs="Times New Roman"/>
          <w:shd w:val="clear" w:color="auto" w:fill="EDEDED" w:themeFill="accent3" w:themeFillTint="33"/>
        </w:rPr>
        <w:t xml:space="preserve">                    </w:t>
      </w:r>
      <w:r w:rsidRPr="009761CF">
        <w:rPr>
          <w:rFonts w:asciiTheme="majorHAnsi" w:hAnsiTheme="majorHAnsi" w:cs="Times New Roman"/>
        </w:rPr>
        <w:t>действующего на основании</w:t>
      </w:r>
      <w:r w:rsidR="00BB5656">
        <w:rPr>
          <w:rFonts w:asciiTheme="majorHAnsi" w:hAnsiTheme="majorHAnsi" w:cs="Times New Roman"/>
        </w:rPr>
        <w:br/>
      </w:r>
      <w:r w:rsidR="00BB5656" w:rsidRPr="008A101C">
        <w:rPr>
          <w:rFonts w:asciiTheme="majorHAnsi" w:hAnsiTheme="majorHAnsi" w:cs="Times New Roman"/>
          <w:shd w:val="clear" w:color="auto" w:fill="EDEDED" w:themeFill="accent3" w:themeFillTint="33"/>
        </w:rPr>
        <w:t xml:space="preserve">.                          </w:t>
      </w:r>
      <w:r w:rsidR="008A101C">
        <w:rPr>
          <w:rFonts w:asciiTheme="majorHAnsi" w:hAnsiTheme="majorHAnsi" w:cs="Times New Roman"/>
          <w:shd w:val="clear" w:color="auto" w:fill="EDEDED" w:themeFill="accent3" w:themeFillTint="33"/>
        </w:rPr>
        <w:t xml:space="preserve">                                </w:t>
      </w:r>
      <w:r w:rsidR="00BB5656" w:rsidRPr="008A101C">
        <w:rPr>
          <w:rFonts w:asciiTheme="majorHAnsi" w:hAnsiTheme="majorHAnsi" w:cs="Times New Roman"/>
          <w:shd w:val="clear" w:color="auto" w:fill="EDEDED" w:themeFill="accent3" w:themeFillTint="33"/>
        </w:rPr>
        <w:t xml:space="preserve">       </w:t>
      </w:r>
      <w:r w:rsidR="00BB5656" w:rsidRPr="008A101C">
        <w:rPr>
          <w:rFonts w:asciiTheme="majorHAnsi" w:hAnsiTheme="majorHAnsi" w:cs="Times New Roman"/>
          <w:color w:val="EDEDED" w:themeColor="accent3" w:themeTint="33"/>
          <w:shd w:val="clear" w:color="auto" w:fill="EDEDED" w:themeFill="accent3" w:themeFillTint="33"/>
        </w:rPr>
        <w:t xml:space="preserve">                                                                                                                           </w:t>
      </w:r>
      <w:r w:rsidR="00BB5656" w:rsidRPr="00BB5656">
        <w:rPr>
          <w:rFonts w:asciiTheme="majorHAnsi" w:hAnsiTheme="majorHAnsi" w:cs="Times New Roman"/>
          <w:color w:val="EDEDED" w:themeColor="accent3" w:themeTint="33"/>
          <w:shd w:val="clear" w:color="auto" w:fill="EDEDED" w:themeFill="accent3" w:themeFillTint="33"/>
        </w:rPr>
        <w:t xml:space="preserve">.             </w:t>
      </w:r>
      <w:r w:rsidR="00BB5656" w:rsidRPr="00BB5656">
        <w:rPr>
          <w:rFonts w:asciiTheme="majorHAnsi" w:hAnsiTheme="majorHAnsi" w:cs="Times New Roman"/>
          <w:color w:val="FFFFFF" w:themeColor="background1"/>
        </w:rPr>
        <w:t>.</w:t>
      </w:r>
      <w:r w:rsidR="00BB5656">
        <w:rPr>
          <w:rFonts w:asciiTheme="majorHAnsi" w:hAnsiTheme="majorHAnsi" w:cs="Times New Roman"/>
        </w:rPr>
        <w:br/>
      </w:r>
      <w:r w:rsidRPr="009761CF">
        <w:rPr>
          <w:rFonts w:asciiTheme="majorHAnsi" w:hAnsiTheme="majorHAnsi" w:cs="Times New Roman"/>
        </w:rPr>
        <w:t>с другой стороны, именуемые в дальнейшем «Стороны»</w:t>
      </w:r>
      <w:r w:rsidR="00BB5656">
        <w:rPr>
          <w:rFonts w:asciiTheme="majorHAnsi" w:hAnsiTheme="majorHAnsi" w:cs="Times New Roman"/>
        </w:rPr>
        <w:t>, заключили настоящий договор о</w:t>
      </w:r>
      <w:r w:rsidR="00BB5656" w:rsidRPr="00BB5656">
        <w:rPr>
          <w:rFonts w:asciiTheme="majorHAnsi" w:hAnsiTheme="majorHAnsi" w:cs="Times New Roman"/>
        </w:rPr>
        <w:t xml:space="preserve"> </w:t>
      </w:r>
      <w:r w:rsidRPr="009761CF">
        <w:rPr>
          <w:rFonts w:asciiTheme="majorHAnsi" w:hAnsiTheme="majorHAnsi" w:cs="Times New Roman"/>
        </w:rPr>
        <w:t>нижеследующем:</w:t>
      </w:r>
    </w:p>
    <w:p w:rsidR="00AA30B8" w:rsidRPr="00AA30B8" w:rsidRDefault="00AA30B8" w:rsidP="00AA30B8">
      <w:pPr>
        <w:jc w:val="center"/>
        <w:rPr>
          <w:rFonts w:asciiTheme="majorHAnsi" w:hAnsiTheme="majorHAnsi" w:cs="Times New Roman"/>
          <w:b/>
        </w:rPr>
      </w:pPr>
      <w:r w:rsidRPr="00AA30B8">
        <w:rPr>
          <w:rFonts w:asciiTheme="majorHAnsi" w:hAnsiTheme="majorHAnsi" w:cs="Times New Roman"/>
          <w:b/>
        </w:rPr>
        <w:t>1. Предмет договора:</w:t>
      </w:r>
    </w:p>
    <w:p w:rsidR="00F84BB5" w:rsidRPr="00F84BB5" w:rsidRDefault="00F84BB5" w:rsidP="00F84BB5">
      <w:pPr>
        <w:rPr>
          <w:rFonts w:asciiTheme="majorHAnsi" w:hAnsiTheme="majorHAnsi" w:cs="Times New Roman"/>
        </w:rPr>
      </w:pPr>
      <w:r w:rsidRPr="005E4A4C">
        <w:rPr>
          <w:rFonts w:asciiTheme="majorHAnsi" w:hAnsiTheme="majorHAnsi" w:cs="Times New Roman"/>
          <w:b/>
        </w:rPr>
        <w:t>1.1.</w:t>
      </w:r>
      <w:r w:rsidRPr="00F84BB5">
        <w:rPr>
          <w:rFonts w:asciiTheme="majorHAnsi" w:hAnsiTheme="majorHAnsi" w:cs="Times New Roman"/>
        </w:rPr>
        <w:t xml:space="preserve"> Заказчик поручает, а Экспедитор принимает на себя обязательство за вознаграждение и за счет Заказчика выполнить или организовать автотранспортную перевозку груза Заказчика или выполнить другие обязанности, связанные с перевозкой груза, в соответствии с договором — заявки на конкретную перевозку груза.</w:t>
      </w:r>
    </w:p>
    <w:p w:rsidR="00F84BB5" w:rsidRPr="00F84BB5" w:rsidRDefault="00F84BB5" w:rsidP="00F84BB5">
      <w:pPr>
        <w:rPr>
          <w:rFonts w:asciiTheme="majorHAnsi" w:hAnsiTheme="majorHAnsi" w:cs="Times New Roman"/>
        </w:rPr>
      </w:pPr>
      <w:r w:rsidRPr="005E4A4C">
        <w:rPr>
          <w:rFonts w:asciiTheme="majorHAnsi" w:hAnsiTheme="majorHAnsi" w:cs="Times New Roman"/>
          <w:b/>
        </w:rPr>
        <w:t>1.3.</w:t>
      </w:r>
      <w:r w:rsidRPr="00F84BB5">
        <w:rPr>
          <w:rFonts w:asciiTheme="majorHAnsi" w:hAnsiTheme="majorHAnsi" w:cs="Times New Roman"/>
        </w:rPr>
        <w:t xml:space="preserve"> Экспедитор является распорядителем сумм, отпущенных Заказчиком на выполнение и организацию перевозки, и берет на себя проведение взаиморасчетов между Заказчиком и Перевозчиком. Вознаграждение Экспедитора определяется в виде разницы между суммой, полученной от Заказчика и суммами, уплаченными Перевозчику.</w:t>
      </w:r>
    </w:p>
    <w:p w:rsidR="00F84BB5" w:rsidRPr="005E4A4C" w:rsidRDefault="00F84BB5" w:rsidP="005E4A4C">
      <w:pPr>
        <w:jc w:val="center"/>
        <w:rPr>
          <w:rFonts w:asciiTheme="majorHAnsi" w:hAnsiTheme="majorHAnsi" w:cs="Times New Roman"/>
          <w:b/>
        </w:rPr>
      </w:pPr>
      <w:r w:rsidRPr="005E4A4C">
        <w:rPr>
          <w:rFonts w:asciiTheme="majorHAnsi" w:hAnsiTheme="majorHAnsi" w:cs="Times New Roman"/>
          <w:b/>
        </w:rPr>
        <w:t>2. Обязанности сторон.</w:t>
      </w:r>
    </w:p>
    <w:p w:rsidR="00F84BB5" w:rsidRPr="00F84BB5" w:rsidRDefault="00F84BB5" w:rsidP="00F84BB5">
      <w:pPr>
        <w:rPr>
          <w:rFonts w:asciiTheme="majorHAnsi" w:hAnsiTheme="majorHAnsi" w:cs="Times New Roman"/>
        </w:rPr>
      </w:pPr>
      <w:r w:rsidRPr="005E4A4C">
        <w:rPr>
          <w:rFonts w:asciiTheme="majorHAnsi" w:hAnsiTheme="majorHAnsi" w:cs="Times New Roman"/>
          <w:b/>
        </w:rPr>
        <w:t>2.1.</w:t>
      </w:r>
      <w:r w:rsidRPr="00F84BB5">
        <w:rPr>
          <w:rFonts w:asciiTheme="majorHAnsi" w:hAnsiTheme="majorHAnsi" w:cs="Times New Roman"/>
        </w:rPr>
        <w:t xml:space="preserve"> Заказчик обязан не позднее, чем за 48 часов до наступления срока выполнения перевозки предоставить Экспедитору документы и другую информацию о свойствах груза, условиях его перевозки, а также иную информацию, необходимую для выполнения Экспедитором обязанностей, предусмотренных настоящим договором.</w:t>
      </w:r>
    </w:p>
    <w:p w:rsidR="00F84BB5" w:rsidRPr="00F84BB5" w:rsidRDefault="00F84BB5" w:rsidP="00F84BB5">
      <w:pPr>
        <w:rPr>
          <w:rFonts w:asciiTheme="majorHAnsi" w:hAnsiTheme="majorHAnsi" w:cs="Times New Roman"/>
        </w:rPr>
      </w:pPr>
      <w:r w:rsidRPr="005E4A4C">
        <w:rPr>
          <w:rFonts w:asciiTheme="majorHAnsi" w:hAnsiTheme="majorHAnsi" w:cs="Times New Roman"/>
          <w:b/>
        </w:rPr>
        <w:t>2.2.</w:t>
      </w:r>
      <w:r w:rsidRPr="00F84BB5">
        <w:rPr>
          <w:rFonts w:asciiTheme="majorHAnsi" w:hAnsiTheme="majorHAnsi" w:cs="Times New Roman"/>
        </w:rPr>
        <w:t xml:space="preserve"> Экспедитор обязуется организовать перевозку груза автотранспортом по маршруту согласно Договору-Заявке (приложение 1) Заказчика.</w:t>
      </w:r>
    </w:p>
    <w:p w:rsidR="00F84BB5" w:rsidRPr="00F84BB5" w:rsidRDefault="00F84BB5" w:rsidP="00F84BB5">
      <w:pPr>
        <w:rPr>
          <w:rFonts w:asciiTheme="majorHAnsi" w:hAnsiTheme="majorHAnsi" w:cs="Times New Roman"/>
        </w:rPr>
      </w:pPr>
      <w:r w:rsidRPr="005E4A4C">
        <w:rPr>
          <w:rFonts w:asciiTheme="majorHAnsi" w:hAnsiTheme="majorHAnsi" w:cs="Times New Roman"/>
          <w:b/>
        </w:rPr>
        <w:t>2.3.</w:t>
      </w:r>
      <w:r w:rsidRPr="00F84BB5">
        <w:rPr>
          <w:rFonts w:asciiTheme="majorHAnsi" w:hAnsiTheme="majorHAnsi" w:cs="Times New Roman"/>
        </w:rPr>
        <w:t xml:space="preserve"> Экспедитор вправе привлечь к исполнению своих обязанностей других лиц, заключить договор от своего имени. Возложение исполнения обязательства на третье лицо не освобождает Экспедитора от ответственности перед Заказчиком за исполнение настоящего договора.</w:t>
      </w:r>
    </w:p>
    <w:p w:rsidR="00F84BB5" w:rsidRPr="00F84BB5" w:rsidRDefault="00F84BB5" w:rsidP="00F84BB5">
      <w:pPr>
        <w:rPr>
          <w:rFonts w:asciiTheme="majorHAnsi" w:hAnsiTheme="majorHAnsi" w:cs="Times New Roman"/>
        </w:rPr>
      </w:pPr>
      <w:r w:rsidRPr="005E4A4C">
        <w:rPr>
          <w:rFonts w:asciiTheme="majorHAnsi" w:hAnsiTheme="majorHAnsi" w:cs="Times New Roman"/>
          <w:b/>
        </w:rPr>
        <w:t>2.4.</w:t>
      </w:r>
      <w:r w:rsidRPr="00F84BB5">
        <w:rPr>
          <w:rFonts w:asciiTheme="majorHAnsi" w:hAnsiTheme="majorHAnsi" w:cs="Times New Roman"/>
        </w:rPr>
        <w:t xml:space="preserve"> Экспедитор обязан сообщить Заказчику об обнаруженных недостатках в полученной информации о грузе, а в случае неполноты информации — запросить у Заказчика необходимые данные.</w:t>
      </w:r>
    </w:p>
    <w:p w:rsidR="00F84BB5" w:rsidRPr="00F84BB5" w:rsidRDefault="00F84BB5" w:rsidP="00F84BB5">
      <w:pPr>
        <w:rPr>
          <w:rFonts w:asciiTheme="majorHAnsi" w:hAnsiTheme="majorHAnsi" w:cs="Times New Roman"/>
        </w:rPr>
      </w:pPr>
      <w:r w:rsidRPr="005E4A4C">
        <w:rPr>
          <w:rFonts w:asciiTheme="majorHAnsi" w:hAnsiTheme="majorHAnsi" w:cs="Times New Roman"/>
          <w:b/>
        </w:rPr>
        <w:t>2.5.</w:t>
      </w:r>
      <w:r w:rsidR="005E4A4C">
        <w:rPr>
          <w:rFonts w:asciiTheme="majorHAnsi" w:hAnsiTheme="majorHAnsi" w:cs="Times New Roman"/>
        </w:rPr>
        <w:t xml:space="preserve"> </w:t>
      </w:r>
      <w:r w:rsidRPr="00F84BB5">
        <w:rPr>
          <w:rFonts w:asciiTheme="majorHAnsi" w:hAnsiTheme="majorHAnsi" w:cs="Times New Roman"/>
        </w:rPr>
        <w:t>В случае непредставления Заказчиком необходимой информации Экспедитор вправе не приступать к исполнению соответствующих обязанностей до предоставления такой информации.</w:t>
      </w:r>
    </w:p>
    <w:p w:rsidR="00F84BB5" w:rsidRPr="00F84BB5" w:rsidRDefault="00F84BB5" w:rsidP="00F84BB5">
      <w:pPr>
        <w:rPr>
          <w:rFonts w:asciiTheme="majorHAnsi" w:hAnsiTheme="majorHAnsi" w:cs="Times New Roman"/>
        </w:rPr>
      </w:pPr>
      <w:r w:rsidRPr="005E4A4C">
        <w:rPr>
          <w:rFonts w:asciiTheme="majorHAnsi" w:hAnsiTheme="majorHAnsi" w:cs="Times New Roman"/>
          <w:b/>
        </w:rPr>
        <w:lastRenderedPageBreak/>
        <w:t>2.6.</w:t>
      </w:r>
      <w:r w:rsidRPr="00F84BB5">
        <w:rPr>
          <w:rFonts w:asciiTheme="majorHAnsi" w:hAnsiTheme="majorHAnsi" w:cs="Times New Roman"/>
        </w:rPr>
        <w:t xml:space="preserve"> Заказчик несет ответственность за убытки, причиненные Экспедитору в связи с нарушением обязанности по предоставлению информации, указанной в пункте 2.1.</w:t>
      </w:r>
    </w:p>
    <w:p w:rsidR="00F84BB5" w:rsidRPr="00F84BB5" w:rsidRDefault="00F84BB5" w:rsidP="00F84BB5">
      <w:pPr>
        <w:rPr>
          <w:rFonts w:asciiTheme="majorHAnsi" w:hAnsiTheme="majorHAnsi" w:cs="Times New Roman"/>
        </w:rPr>
      </w:pPr>
      <w:r w:rsidRPr="005E4A4C">
        <w:rPr>
          <w:rFonts w:asciiTheme="majorHAnsi" w:hAnsiTheme="majorHAnsi" w:cs="Times New Roman"/>
          <w:b/>
        </w:rPr>
        <w:t>2.7.</w:t>
      </w:r>
      <w:r w:rsidRPr="00F84BB5">
        <w:rPr>
          <w:rFonts w:asciiTheme="majorHAnsi" w:hAnsiTheme="majorHAnsi" w:cs="Times New Roman"/>
        </w:rPr>
        <w:t xml:space="preserve"> Заказчик обязан принять меры для обеспечения сохранности груза (страхование груза, организация охраны груза в пути и т. п.) или возложить их на Экспедитора. Экспедитор по просьбе Заказчика обязан предоставить информацию о возможных мерах и стоимости мероприятий по обеспечению сохранности груза и выполнить их за счет Заказчика. Заказчик должен письменно уведомить Экспедитора о принятии или непринятии таких мер. В случае отсутствия такого уведомления или письменного отказа от пр</w:t>
      </w:r>
      <w:r w:rsidR="008D65FE">
        <w:rPr>
          <w:rFonts w:asciiTheme="majorHAnsi" w:hAnsiTheme="majorHAnsi" w:cs="Times New Roman"/>
        </w:rPr>
        <w:t>инятия мер по сохранности груза</w:t>
      </w:r>
      <w:r w:rsidRPr="00F84BB5">
        <w:rPr>
          <w:rFonts w:asciiTheme="majorHAnsi" w:hAnsiTheme="majorHAnsi" w:cs="Times New Roman"/>
        </w:rPr>
        <w:t>, Экспедитор не несет ответственности за груз.</w:t>
      </w:r>
    </w:p>
    <w:p w:rsidR="00F84BB5" w:rsidRPr="00F84BB5" w:rsidRDefault="00F84BB5" w:rsidP="00F84BB5">
      <w:pPr>
        <w:rPr>
          <w:rFonts w:asciiTheme="majorHAnsi" w:hAnsiTheme="majorHAnsi" w:cs="Times New Roman"/>
        </w:rPr>
      </w:pPr>
      <w:r w:rsidRPr="005E4A4C">
        <w:rPr>
          <w:rFonts w:asciiTheme="majorHAnsi" w:hAnsiTheme="majorHAnsi" w:cs="Times New Roman"/>
          <w:b/>
        </w:rPr>
        <w:t>2.8.</w:t>
      </w:r>
      <w:r w:rsidRPr="00F84BB5">
        <w:rPr>
          <w:rFonts w:asciiTheme="majorHAnsi" w:hAnsiTheme="majorHAnsi" w:cs="Times New Roman"/>
        </w:rPr>
        <w:t xml:space="preserve"> Экспедитор несёт ответственность по доставке груза и в случае возникновения аварийной ситуации или поломки автотранспортного средства, обязан произвести замену транспортного </w:t>
      </w:r>
      <w:r w:rsidR="005E4A4C">
        <w:rPr>
          <w:rFonts w:asciiTheme="majorHAnsi" w:hAnsiTheme="majorHAnsi" w:cs="Times New Roman"/>
        </w:rPr>
        <w:t>средства и выполнить перевозку.</w:t>
      </w:r>
    </w:p>
    <w:p w:rsidR="00F84BB5" w:rsidRPr="005E4A4C" w:rsidRDefault="00F84BB5" w:rsidP="005E4A4C">
      <w:pPr>
        <w:jc w:val="center"/>
        <w:rPr>
          <w:rFonts w:asciiTheme="majorHAnsi" w:hAnsiTheme="majorHAnsi" w:cs="Times New Roman"/>
          <w:b/>
        </w:rPr>
      </w:pPr>
      <w:r w:rsidRPr="005E4A4C">
        <w:rPr>
          <w:rFonts w:asciiTheme="majorHAnsi" w:hAnsiTheme="majorHAnsi" w:cs="Times New Roman"/>
          <w:b/>
        </w:rPr>
        <w:t>3. Стоимость работ и порядок расчетов.</w:t>
      </w:r>
    </w:p>
    <w:p w:rsidR="00F84BB5" w:rsidRPr="00F84BB5" w:rsidRDefault="00F84BB5" w:rsidP="00F84BB5">
      <w:pPr>
        <w:rPr>
          <w:rFonts w:asciiTheme="majorHAnsi" w:hAnsiTheme="majorHAnsi" w:cs="Times New Roman"/>
        </w:rPr>
      </w:pPr>
      <w:r w:rsidRPr="005E4A4C">
        <w:rPr>
          <w:rFonts w:asciiTheme="majorHAnsi" w:hAnsiTheme="majorHAnsi" w:cs="Times New Roman"/>
          <w:b/>
        </w:rPr>
        <w:t>3.1.</w:t>
      </w:r>
      <w:r w:rsidRPr="00F84BB5">
        <w:rPr>
          <w:rFonts w:asciiTheme="majorHAnsi" w:hAnsiTheme="majorHAnsi" w:cs="Times New Roman"/>
        </w:rPr>
        <w:t xml:space="preserve"> Стоимость услуг по перевозке определяется согласно Договору-Заявке на конкретную перевозку груза. В указанную сумму включается стоимость оказываемых Экспедитором услуг. Оплата услуг производится Заказчиком на расчетный счет Экспедитора не позднее 2-х банковских дней с момента </w:t>
      </w:r>
      <w:proofErr w:type="gramStart"/>
      <w:r w:rsidRPr="00F84BB5">
        <w:rPr>
          <w:rFonts w:asciiTheme="majorHAnsi" w:hAnsiTheme="majorHAnsi" w:cs="Times New Roman"/>
        </w:rPr>
        <w:t>загрузки</w:t>
      </w:r>
      <w:proofErr w:type="gramEnd"/>
      <w:r w:rsidRPr="00F84BB5">
        <w:rPr>
          <w:rFonts w:asciiTheme="majorHAnsi" w:hAnsiTheme="majorHAnsi" w:cs="Times New Roman"/>
        </w:rPr>
        <w:t xml:space="preserve"> а/м на основании выставленного счета.</w:t>
      </w:r>
    </w:p>
    <w:p w:rsidR="00F84BB5" w:rsidRPr="00F84BB5" w:rsidRDefault="00F84BB5" w:rsidP="00F84BB5">
      <w:pPr>
        <w:rPr>
          <w:rFonts w:asciiTheme="majorHAnsi" w:hAnsiTheme="majorHAnsi" w:cs="Times New Roman"/>
        </w:rPr>
      </w:pPr>
      <w:r w:rsidRPr="005E4A4C">
        <w:rPr>
          <w:rFonts w:asciiTheme="majorHAnsi" w:hAnsiTheme="majorHAnsi" w:cs="Times New Roman"/>
          <w:b/>
        </w:rPr>
        <w:t>3.2.</w:t>
      </w:r>
      <w:r w:rsidRPr="00F84BB5">
        <w:rPr>
          <w:rFonts w:asciiTheme="majorHAnsi" w:hAnsiTheme="majorHAnsi" w:cs="Times New Roman"/>
        </w:rPr>
        <w:t xml:space="preserve"> По факту оказания услуг сторонами п</w:t>
      </w:r>
      <w:r w:rsidR="005E4A4C">
        <w:rPr>
          <w:rFonts w:asciiTheme="majorHAnsi" w:hAnsiTheme="majorHAnsi" w:cs="Times New Roman"/>
        </w:rPr>
        <w:t>одписывается акт сдачи-приемки.</w:t>
      </w:r>
    </w:p>
    <w:p w:rsidR="00F84BB5" w:rsidRPr="005E4A4C" w:rsidRDefault="00F84BB5" w:rsidP="005E4A4C">
      <w:pPr>
        <w:jc w:val="center"/>
        <w:rPr>
          <w:rFonts w:asciiTheme="majorHAnsi" w:hAnsiTheme="majorHAnsi" w:cs="Times New Roman"/>
          <w:b/>
        </w:rPr>
      </w:pPr>
      <w:r w:rsidRPr="005E4A4C">
        <w:rPr>
          <w:rFonts w:asciiTheme="majorHAnsi" w:hAnsiTheme="majorHAnsi" w:cs="Times New Roman"/>
          <w:b/>
        </w:rPr>
        <w:t>4. Права сторон.</w:t>
      </w:r>
    </w:p>
    <w:p w:rsidR="00F84BB5" w:rsidRPr="00F84BB5" w:rsidRDefault="00F84BB5" w:rsidP="00F84BB5">
      <w:pPr>
        <w:rPr>
          <w:rFonts w:asciiTheme="majorHAnsi" w:hAnsiTheme="majorHAnsi" w:cs="Times New Roman"/>
        </w:rPr>
      </w:pPr>
      <w:r w:rsidRPr="005E4A4C">
        <w:rPr>
          <w:rFonts w:asciiTheme="majorHAnsi" w:hAnsiTheme="majorHAnsi" w:cs="Times New Roman"/>
          <w:b/>
        </w:rPr>
        <w:t>4.1.</w:t>
      </w:r>
      <w:r w:rsidRPr="00F84BB5">
        <w:rPr>
          <w:rFonts w:asciiTheme="majorHAnsi" w:hAnsiTheme="majorHAnsi" w:cs="Times New Roman"/>
        </w:rPr>
        <w:t xml:space="preserve"> Заказчик имеет право не позднее, чем за 24 часа до момента </w:t>
      </w:r>
      <w:proofErr w:type="gramStart"/>
      <w:r w:rsidRPr="00F84BB5">
        <w:rPr>
          <w:rFonts w:asciiTheme="majorHAnsi" w:hAnsiTheme="majorHAnsi" w:cs="Times New Roman"/>
        </w:rPr>
        <w:t>прибытия</w:t>
      </w:r>
      <w:proofErr w:type="gramEnd"/>
      <w:r w:rsidRPr="00F84BB5">
        <w:rPr>
          <w:rFonts w:asciiTheme="majorHAnsi" w:hAnsiTheme="majorHAnsi" w:cs="Times New Roman"/>
        </w:rPr>
        <w:t xml:space="preserve"> а/м под загрузку внести изменения по согласованию с Экспедитором в Договор-Заявку либо снять заказ без возмещения Экспедитору штрафных санкций.</w:t>
      </w:r>
    </w:p>
    <w:p w:rsidR="00F84BB5" w:rsidRPr="00F84BB5" w:rsidRDefault="00F84BB5" w:rsidP="00F84BB5">
      <w:pPr>
        <w:rPr>
          <w:rFonts w:asciiTheme="majorHAnsi" w:hAnsiTheme="majorHAnsi" w:cs="Times New Roman"/>
        </w:rPr>
      </w:pPr>
      <w:r w:rsidRPr="005E4A4C">
        <w:rPr>
          <w:rFonts w:asciiTheme="majorHAnsi" w:hAnsiTheme="majorHAnsi" w:cs="Times New Roman"/>
          <w:b/>
        </w:rPr>
        <w:t>4.2.</w:t>
      </w:r>
      <w:r w:rsidRPr="00F84BB5">
        <w:rPr>
          <w:rFonts w:asciiTheme="majorHAnsi" w:hAnsiTheme="majorHAnsi" w:cs="Times New Roman"/>
        </w:rPr>
        <w:t xml:space="preserve"> Экспедитор имеет право в течение 24 часов с момента получения Договора-Заявки направить Заказчику либо подтверждение, либо мотивированный отказ в оказании услуг без возмещения Заказч</w:t>
      </w:r>
      <w:r w:rsidR="005E4A4C">
        <w:rPr>
          <w:rFonts w:asciiTheme="majorHAnsi" w:hAnsiTheme="majorHAnsi" w:cs="Times New Roman"/>
        </w:rPr>
        <w:t>ику убытков и штрафных санкций.</w:t>
      </w:r>
    </w:p>
    <w:p w:rsidR="00F84BB5" w:rsidRPr="005E4A4C" w:rsidRDefault="00F84BB5" w:rsidP="005E4A4C">
      <w:pPr>
        <w:jc w:val="center"/>
        <w:rPr>
          <w:rFonts w:asciiTheme="majorHAnsi" w:hAnsiTheme="majorHAnsi" w:cs="Times New Roman"/>
          <w:b/>
        </w:rPr>
      </w:pPr>
      <w:r w:rsidRPr="005E4A4C">
        <w:rPr>
          <w:rFonts w:asciiTheme="majorHAnsi" w:hAnsiTheme="majorHAnsi" w:cs="Times New Roman"/>
          <w:b/>
        </w:rPr>
        <w:t>5. Ответственность сторон по настоящему договору.</w:t>
      </w:r>
    </w:p>
    <w:p w:rsidR="00F84BB5" w:rsidRPr="00F84BB5" w:rsidRDefault="00F84BB5" w:rsidP="00F84BB5">
      <w:pPr>
        <w:rPr>
          <w:rFonts w:asciiTheme="majorHAnsi" w:hAnsiTheme="majorHAnsi" w:cs="Times New Roman"/>
        </w:rPr>
      </w:pPr>
      <w:r w:rsidRPr="005E4A4C">
        <w:rPr>
          <w:rFonts w:asciiTheme="majorHAnsi" w:hAnsiTheme="majorHAnsi" w:cs="Times New Roman"/>
          <w:b/>
        </w:rPr>
        <w:t>5.1.</w:t>
      </w:r>
      <w:r w:rsidRPr="00F84BB5">
        <w:rPr>
          <w:rFonts w:asciiTheme="majorHAnsi" w:hAnsiTheme="majorHAnsi" w:cs="Times New Roman"/>
        </w:rPr>
        <w:t xml:space="preserve"> За неисполнение или ненадлежащее исполнение обязанностей по настоящему договору Экспедитор несёт ответственность по основаниям и в размере, которые определяются в соответствии с правилами главы 25 ГК РФ.</w:t>
      </w:r>
    </w:p>
    <w:p w:rsidR="00F84BB5" w:rsidRPr="00F84BB5" w:rsidRDefault="00F84BB5" w:rsidP="00F84BB5">
      <w:pPr>
        <w:rPr>
          <w:rFonts w:asciiTheme="majorHAnsi" w:hAnsiTheme="majorHAnsi" w:cs="Times New Roman"/>
        </w:rPr>
      </w:pPr>
      <w:r w:rsidRPr="005E4A4C">
        <w:rPr>
          <w:rFonts w:asciiTheme="majorHAnsi" w:hAnsiTheme="majorHAnsi" w:cs="Times New Roman"/>
          <w:b/>
        </w:rPr>
        <w:t>5.2.</w:t>
      </w:r>
      <w:r w:rsidRPr="00F84BB5">
        <w:rPr>
          <w:rFonts w:asciiTheme="majorHAnsi" w:hAnsiTheme="majorHAnsi" w:cs="Times New Roman"/>
        </w:rPr>
        <w:t xml:space="preserve"> За неподачу транспортного средства под погрузку по вине Экспедитора, за исключением форс-мажорных обстоятельств, Экспедитор выплачивает Заказчику штраф в размере 500 руб. Подача подвижного состава, непригодного для перевозки обусловленного договором груза, приравнивается к неподаче транспортных средств.</w:t>
      </w:r>
    </w:p>
    <w:p w:rsidR="00F84BB5" w:rsidRPr="00F84BB5" w:rsidRDefault="00F84BB5" w:rsidP="00F84BB5">
      <w:pPr>
        <w:rPr>
          <w:rFonts w:asciiTheme="majorHAnsi" w:hAnsiTheme="majorHAnsi" w:cs="Times New Roman"/>
        </w:rPr>
      </w:pPr>
      <w:r w:rsidRPr="005E4A4C">
        <w:rPr>
          <w:rFonts w:asciiTheme="majorHAnsi" w:hAnsiTheme="majorHAnsi" w:cs="Times New Roman"/>
          <w:b/>
        </w:rPr>
        <w:t>5.3.</w:t>
      </w:r>
      <w:r w:rsidRPr="00F84BB5">
        <w:rPr>
          <w:rFonts w:asciiTheme="majorHAnsi" w:hAnsiTheme="majorHAnsi" w:cs="Times New Roman"/>
        </w:rPr>
        <w:t xml:space="preserve"> В случае опоздания на загрузку по вине Экспедитора на три часа и более время подачи подвижного состава согласуется дополнительно, а факт несвоевременного прибытия является основанием для предъявления штрафных санкций к Экспедитору в размере часовой ставки работы транспортного средства при внутригородских перевозках за каждый час опоздания, но не более 500 рублей.</w:t>
      </w:r>
    </w:p>
    <w:p w:rsidR="00F84BB5" w:rsidRPr="00F84BB5" w:rsidRDefault="00F84BB5" w:rsidP="00F84BB5">
      <w:pPr>
        <w:rPr>
          <w:rFonts w:asciiTheme="majorHAnsi" w:hAnsiTheme="majorHAnsi" w:cs="Times New Roman"/>
        </w:rPr>
      </w:pPr>
      <w:r w:rsidRPr="005E4A4C">
        <w:rPr>
          <w:rFonts w:asciiTheme="majorHAnsi" w:hAnsiTheme="majorHAnsi" w:cs="Times New Roman"/>
          <w:b/>
        </w:rPr>
        <w:t xml:space="preserve">5.4. </w:t>
      </w:r>
      <w:r w:rsidRPr="00F84BB5">
        <w:rPr>
          <w:rFonts w:asciiTheme="majorHAnsi" w:hAnsiTheme="majorHAnsi" w:cs="Times New Roman"/>
        </w:rPr>
        <w:t xml:space="preserve">За предоставление ложной или недостоверной информации в заявке, несоответствие </w:t>
      </w:r>
      <w:proofErr w:type="gramStart"/>
      <w:r w:rsidRPr="00F84BB5">
        <w:rPr>
          <w:rFonts w:asciiTheme="majorHAnsi" w:hAnsiTheme="majorHAnsi" w:cs="Times New Roman"/>
        </w:rPr>
        <w:t>товара</w:t>
      </w:r>
      <w:proofErr w:type="gramEnd"/>
      <w:r w:rsidRPr="00F84BB5">
        <w:rPr>
          <w:rFonts w:asciiTheme="majorHAnsi" w:hAnsiTheme="majorHAnsi" w:cs="Times New Roman"/>
        </w:rPr>
        <w:t xml:space="preserve"> указанного в накладных, фактически загруженному товару, неправильное оформление сопроводительных документов </w:t>
      </w:r>
      <w:r w:rsidRPr="00F84BB5">
        <w:rPr>
          <w:rFonts w:asciiTheme="majorHAnsi" w:hAnsiTheme="majorHAnsi" w:cs="Times New Roman"/>
        </w:rPr>
        <w:lastRenderedPageBreak/>
        <w:t>на Заказчика налагается штраф в размере понесенных Экспедитором вследствие указанных нарушений убытков.</w:t>
      </w:r>
    </w:p>
    <w:p w:rsidR="00F84BB5" w:rsidRPr="00F84BB5" w:rsidRDefault="00F84BB5" w:rsidP="00F84BB5">
      <w:pPr>
        <w:rPr>
          <w:rFonts w:asciiTheme="majorHAnsi" w:hAnsiTheme="majorHAnsi" w:cs="Times New Roman"/>
        </w:rPr>
      </w:pPr>
      <w:r w:rsidRPr="005E4A4C">
        <w:rPr>
          <w:rFonts w:asciiTheme="majorHAnsi" w:hAnsiTheme="majorHAnsi" w:cs="Times New Roman"/>
          <w:b/>
        </w:rPr>
        <w:t>5.5.</w:t>
      </w:r>
      <w:r w:rsidRPr="00F84BB5">
        <w:rPr>
          <w:rFonts w:asciiTheme="majorHAnsi" w:hAnsiTheme="majorHAnsi" w:cs="Times New Roman"/>
        </w:rPr>
        <w:t xml:space="preserve"> При простое транспортного средства по вине Заказчика, а равно не обеспечение Заказчиком недопущения простоя со стороны грузоотправителя или грузополучателя в пункте загрузки или выгрузки Заказчик выплачивает Экспедитору штраф в размере оговоренной в заявке ставке за каждые сутки простоя, при условии прибытия транспортного средства соответственно в пункт погрузки или разгрузки до 10 часов утра.</w:t>
      </w:r>
    </w:p>
    <w:p w:rsidR="00F84BB5" w:rsidRPr="00F84BB5" w:rsidRDefault="00F84BB5" w:rsidP="00F84BB5">
      <w:pPr>
        <w:rPr>
          <w:rFonts w:asciiTheme="majorHAnsi" w:hAnsiTheme="majorHAnsi" w:cs="Times New Roman"/>
        </w:rPr>
      </w:pPr>
      <w:r w:rsidRPr="005E4A4C">
        <w:rPr>
          <w:rFonts w:asciiTheme="majorHAnsi" w:hAnsiTheme="majorHAnsi" w:cs="Times New Roman"/>
          <w:b/>
        </w:rPr>
        <w:t>5.6.</w:t>
      </w:r>
      <w:r w:rsidRPr="00F84BB5">
        <w:rPr>
          <w:rFonts w:asciiTheme="majorHAnsi" w:hAnsiTheme="majorHAnsi" w:cs="Times New Roman"/>
        </w:rPr>
        <w:t xml:space="preserve"> В случае отмены заявки после ее подтверждения Экспедитором или отказа Заказчика от перевозки в день погрузки, отказавшаяся сторона должна заплатить штраф Экспедитору в размере 1000 рублей за каждый </w:t>
      </w:r>
      <w:proofErr w:type="gramStart"/>
      <w:r w:rsidRPr="00F84BB5">
        <w:rPr>
          <w:rFonts w:asciiTheme="majorHAnsi" w:hAnsiTheme="majorHAnsi" w:cs="Times New Roman"/>
        </w:rPr>
        <w:t>заказанный</w:t>
      </w:r>
      <w:proofErr w:type="gramEnd"/>
      <w:r w:rsidRPr="00F84BB5">
        <w:rPr>
          <w:rFonts w:asciiTheme="majorHAnsi" w:hAnsiTheme="majorHAnsi" w:cs="Times New Roman"/>
        </w:rPr>
        <w:t xml:space="preserve"> а/м.</w:t>
      </w:r>
    </w:p>
    <w:p w:rsidR="00F84BB5" w:rsidRPr="00F84BB5" w:rsidRDefault="00F84BB5" w:rsidP="00F84BB5">
      <w:pPr>
        <w:rPr>
          <w:rFonts w:asciiTheme="majorHAnsi" w:hAnsiTheme="majorHAnsi" w:cs="Times New Roman"/>
        </w:rPr>
      </w:pPr>
      <w:r w:rsidRPr="005E4A4C">
        <w:rPr>
          <w:rFonts w:asciiTheme="majorHAnsi" w:hAnsiTheme="majorHAnsi" w:cs="Times New Roman"/>
          <w:b/>
        </w:rPr>
        <w:t>5.7.</w:t>
      </w:r>
      <w:r w:rsidRPr="00F84BB5">
        <w:rPr>
          <w:rFonts w:asciiTheme="majorHAnsi" w:hAnsiTheme="majorHAnsi" w:cs="Times New Roman"/>
        </w:rPr>
        <w:t xml:space="preserve"> Стороны освобождаются от ответственности за невыполнение или ненадлежащее выполнение обязательств, предусмотренных настоящим договором, если невыполнение (ненадлежащее выполнение) конкретного обязательства явилось следствием обстоятельства, находящегося вне разумного контроля соответствующей стороны договора (форс-мажор), а именно: стихийных бедствий, экстремальных </w:t>
      </w:r>
      <w:proofErr w:type="spellStart"/>
      <w:r w:rsidRPr="00F84BB5">
        <w:rPr>
          <w:rFonts w:asciiTheme="majorHAnsi" w:hAnsiTheme="majorHAnsi" w:cs="Times New Roman"/>
        </w:rPr>
        <w:t>погодно</w:t>
      </w:r>
      <w:proofErr w:type="spellEnd"/>
      <w:r w:rsidRPr="00F84BB5">
        <w:rPr>
          <w:rFonts w:asciiTheme="majorHAnsi" w:hAnsiTheme="majorHAnsi" w:cs="Times New Roman"/>
        </w:rPr>
        <w:t>-климатических условий, пожара, войны, военных действий, вооруженных конфликтов, забастовок, гражданских волнений, массовых беспорядков, вмешательств со стороны компетентных властей, запрета экспорта или импорта соответствующих товаров, временного закрытия для движения отдельных автомобильных дорог по распоряжению компетентных властей, невозможности движения по отдельным автомобильным дорогам вследствие стихийных бедствий. Сторона, ссылающаяся в обоснование освобождения от ответственности по настоящему договору на конкретное форс-мажорное обстоятельство, должна предупредить об этом другую сторону незамедлительно при возникновении конкретного форс-мажорного обстоятельства, и предоставить в подлежащих случаях свидетельство компетентных властей или подтверждение соответствующей торгово-промышленной палаты о наличии форс-ма</w:t>
      </w:r>
      <w:r w:rsidR="005E4A4C">
        <w:rPr>
          <w:rFonts w:asciiTheme="majorHAnsi" w:hAnsiTheme="majorHAnsi" w:cs="Times New Roman"/>
        </w:rPr>
        <w:t>жорных обстоятельств.</w:t>
      </w:r>
    </w:p>
    <w:p w:rsidR="00F84BB5" w:rsidRPr="005E4A4C" w:rsidRDefault="00F84BB5" w:rsidP="005E4A4C">
      <w:pPr>
        <w:jc w:val="center"/>
        <w:rPr>
          <w:rFonts w:asciiTheme="majorHAnsi" w:hAnsiTheme="majorHAnsi" w:cs="Times New Roman"/>
          <w:b/>
        </w:rPr>
      </w:pPr>
      <w:r w:rsidRPr="005E4A4C">
        <w:rPr>
          <w:rFonts w:asciiTheme="majorHAnsi" w:hAnsiTheme="majorHAnsi" w:cs="Times New Roman"/>
          <w:b/>
        </w:rPr>
        <w:t>6. Арбитраж (Суд).</w:t>
      </w:r>
    </w:p>
    <w:p w:rsidR="00F84BB5" w:rsidRPr="00F84BB5" w:rsidRDefault="00F84BB5" w:rsidP="00F84BB5">
      <w:pPr>
        <w:rPr>
          <w:rFonts w:asciiTheme="majorHAnsi" w:hAnsiTheme="majorHAnsi" w:cs="Times New Roman"/>
        </w:rPr>
      </w:pPr>
      <w:r w:rsidRPr="005E4A4C">
        <w:rPr>
          <w:rFonts w:asciiTheme="majorHAnsi" w:hAnsiTheme="majorHAnsi" w:cs="Times New Roman"/>
          <w:b/>
        </w:rPr>
        <w:t>6.1.</w:t>
      </w:r>
      <w:r w:rsidR="005E4A4C">
        <w:rPr>
          <w:rFonts w:asciiTheme="majorHAnsi" w:hAnsiTheme="majorHAnsi" w:cs="Times New Roman"/>
        </w:rPr>
        <w:t xml:space="preserve"> </w:t>
      </w:r>
      <w:proofErr w:type="gramStart"/>
      <w:r w:rsidRPr="00F84BB5">
        <w:rPr>
          <w:rFonts w:asciiTheme="majorHAnsi" w:hAnsiTheme="majorHAnsi" w:cs="Times New Roman"/>
        </w:rPr>
        <w:t>Все разногласия</w:t>
      </w:r>
      <w:proofErr w:type="gramEnd"/>
      <w:r w:rsidRPr="00F84BB5">
        <w:rPr>
          <w:rFonts w:asciiTheme="majorHAnsi" w:hAnsiTheme="majorHAnsi" w:cs="Times New Roman"/>
        </w:rPr>
        <w:t xml:space="preserve"> связанные с исполнением настоящего договора решаются путем переговоров. Если согласия сторон не будет достигнуто, то споры сторон решаются в Арбитра</w:t>
      </w:r>
      <w:r w:rsidR="005E4A4C">
        <w:rPr>
          <w:rFonts w:asciiTheme="majorHAnsi" w:hAnsiTheme="majorHAnsi" w:cs="Times New Roman"/>
        </w:rPr>
        <w:t xml:space="preserve">жном суде (Суд) </w:t>
      </w:r>
      <w:proofErr w:type="spellStart"/>
      <w:r w:rsidR="005E4A4C">
        <w:rPr>
          <w:rFonts w:asciiTheme="majorHAnsi" w:hAnsiTheme="majorHAnsi" w:cs="Times New Roman"/>
        </w:rPr>
        <w:t>г.</w:t>
      </w:r>
      <w:r w:rsidR="00341C9C">
        <w:rPr>
          <w:rFonts w:asciiTheme="majorHAnsi" w:hAnsiTheme="majorHAnsi" w:cs="Times New Roman"/>
        </w:rPr>
        <w:t>Москвы</w:t>
      </w:r>
      <w:proofErr w:type="spellEnd"/>
      <w:r w:rsidR="005E4A4C">
        <w:rPr>
          <w:rFonts w:asciiTheme="majorHAnsi" w:hAnsiTheme="majorHAnsi" w:cs="Times New Roman"/>
        </w:rPr>
        <w:t>.</w:t>
      </w:r>
    </w:p>
    <w:p w:rsidR="00F84BB5" w:rsidRPr="005E4A4C" w:rsidRDefault="00F84BB5" w:rsidP="005E4A4C">
      <w:pPr>
        <w:jc w:val="center"/>
        <w:rPr>
          <w:rFonts w:asciiTheme="majorHAnsi" w:hAnsiTheme="majorHAnsi" w:cs="Times New Roman"/>
          <w:b/>
        </w:rPr>
      </w:pPr>
      <w:r w:rsidRPr="005E4A4C">
        <w:rPr>
          <w:rFonts w:asciiTheme="majorHAnsi" w:hAnsiTheme="majorHAnsi" w:cs="Times New Roman"/>
          <w:b/>
        </w:rPr>
        <w:t>7. Заключительные положения.</w:t>
      </w:r>
    </w:p>
    <w:p w:rsidR="00F84BB5" w:rsidRPr="00F84BB5" w:rsidRDefault="00F84BB5" w:rsidP="00F84BB5">
      <w:pPr>
        <w:rPr>
          <w:rFonts w:asciiTheme="majorHAnsi" w:hAnsiTheme="majorHAnsi" w:cs="Times New Roman"/>
        </w:rPr>
      </w:pPr>
      <w:r w:rsidRPr="005E4A4C">
        <w:rPr>
          <w:rFonts w:asciiTheme="majorHAnsi" w:hAnsiTheme="majorHAnsi" w:cs="Times New Roman"/>
          <w:b/>
        </w:rPr>
        <w:t>7.1.</w:t>
      </w:r>
      <w:r w:rsidRPr="00F84BB5">
        <w:rPr>
          <w:rFonts w:asciiTheme="majorHAnsi" w:hAnsiTheme="majorHAnsi" w:cs="Times New Roman"/>
        </w:rPr>
        <w:t xml:space="preserve"> Любая из сторон вправе отказаться от настоящего договора, предупредив об этом другую сторону в разумный срок.</w:t>
      </w:r>
    </w:p>
    <w:p w:rsidR="00F84BB5" w:rsidRPr="00F84BB5" w:rsidRDefault="00F84BB5" w:rsidP="00F84BB5">
      <w:pPr>
        <w:rPr>
          <w:rFonts w:asciiTheme="majorHAnsi" w:hAnsiTheme="majorHAnsi" w:cs="Times New Roman"/>
        </w:rPr>
      </w:pPr>
      <w:r w:rsidRPr="005E4A4C">
        <w:rPr>
          <w:rFonts w:asciiTheme="majorHAnsi" w:hAnsiTheme="majorHAnsi" w:cs="Times New Roman"/>
          <w:b/>
        </w:rPr>
        <w:t>7.2.</w:t>
      </w:r>
      <w:r w:rsidRPr="00F84BB5">
        <w:rPr>
          <w:rFonts w:asciiTheme="majorHAnsi" w:hAnsiTheme="majorHAnsi" w:cs="Times New Roman"/>
        </w:rPr>
        <w:t xml:space="preserve"> При расторжении договора менее чем за 24 часа до момента совершения перевозки, сторона, проявившая инициативу к расторжению договора, выплачивает второй стороне штрафные санкции.</w:t>
      </w:r>
    </w:p>
    <w:p w:rsidR="00F84BB5" w:rsidRPr="00F84BB5" w:rsidRDefault="00F84BB5" w:rsidP="00F84BB5">
      <w:pPr>
        <w:rPr>
          <w:rFonts w:asciiTheme="majorHAnsi" w:hAnsiTheme="majorHAnsi" w:cs="Times New Roman"/>
        </w:rPr>
      </w:pPr>
      <w:r w:rsidRPr="005E4A4C">
        <w:rPr>
          <w:rFonts w:asciiTheme="majorHAnsi" w:hAnsiTheme="majorHAnsi" w:cs="Times New Roman"/>
          <w:b/>
        </w:rPr>
        <w:t>7.3.</w:t>
      </w:r>
      <w:r w:rsidRPr="00F84BB5">
        <w:rPr>
          <w:rFonts w:asciiTheme="majorHAnsi" w:hAnsiTheme="majorHAnsi" w:cs="Times New Roman"/>
        </w:rPr>
        <w:t xml:space="preserve"> Настоящий договор вступает в силу с момента подписания сторонами, и будет действовать в течение срока выполнения сторонами обязательств и урегулирования всех расчетов между Заказчиком и Экспедитором.</w:t>
      </w:r>
    </w:p>
    <w:p w:rsidR="00AA30B8" w:rsidRDefault="00F84BB5" w:rsidP="00F84BB5">
      <w:pPr>
        <w:rPr>
          <w:rFonts w:asciiTheme="majorHAnsi" w:hAnsiTheme="majorHAnsi" w:cs="Times New Roman"/>
        </w:rPr>
      </w:pPr>
      <w:r w:rsidRPr="005E4A4C">
        <w:rPr>
          <w:rFonts w:asciiTheme="majorHAnsi" w:hAnsiTheme="majorHAnsi" w:cs="Times New Roman"/>
          <w:b/>
        </w:rPr>
        <w:t>7.4.</w:t>
      </w:r>
      <w:r w:rsidRPr="00F84BB5">
        <w:rPr>
          <w:rFonts w:asciiTheme="majorHAnsi" w:hAnsiTheme="majorHAnsi" w:cs="Times New Roman"/>
        </w:rPr>
        <w:t xml:space="preserve"> Настоящий договор составлен в двух экземплярах, по одному для каждой стороны.</w:t>
      </w:r>
    </w:p>
    <w:p w:rsidR="006A6AF0" w:rsidRDefault="006A6AF0" w:rsidP="00F84BB5">
      <w:pPr>
        <w:rPr>
          <w:rFonts w:asciiTheme="majorHAnsi" w:hAnsiTheme="majorHAnsi" w:cs="Times New Roman"/>
        </w:rPr>
      </w:pPr>
    </w:p>
    <w:p w:rsidR="006A6AF0" w:rsidRDefault="006A6AF0" w:rsidP="00F84BB5">
      <w:pPr>
        <w:rPr>
          <w:rFonts w:asciiTheme="majorHAnsi" w:hAnsiTheme="majorHAnsi" w:cs="Times New Roman"/>
        </w:rPr>
      </w:pPr>
    </w:p>
    <w:p w:rsidR="006A6AF0" w:rsidRPr="00AA30B8" w:rsidRDefault="006A6AF0" w:rsidP="00F84BB5">
      <w:pPr>
        <w:rPr>
          <w:rFonts w:asciiTheme="majorHAnsi" w:hAnsiTheme="majorHAnsi" w:cs="Times New Roman"/>
        </w:rPr>
      </w:pPr>
    </w:p>
    <w:p w:rsidR="00355FAE" w:rsidRDefault="00F84BB5" w:rsidP="00242619">
      <w:pPr>
        <w:jc w:val="center"/>
        <w:rPr>
          <w:rFonts w:asciiTheme="majorHAnsi" w:hAnsiTheme="majorHAnsi" w:cs="Times New Roman"/>
          <w:b/>
        </w:rPr>
      </w:pPr>
      <w:r>
        <w:rPr>
          <w:rFonts w:asciiTheme="majorHAnsi" w:hAnsiTheme="majorHAnsi" w:cs="Times New Roman"/>
          <w:b/>
        </w:rPr>
        <w:lastRenderedPageBreak/>
        <w:t>8</w:t>
      </w:r>
      <w:r w:rsidR="00576AA3" w:rsidRPr="00242619">
        <w:rPr>
          <w:rFonts w:asciiTheme="majorHAnsi" w:hAnsiTheme="majorHAnsi" w:cs="Times New Roman"/>
          <w:b/>
        </w:rPr>
        <w:t>. Адреса и</w:t>
      </w:r>
      <w:r>
        <w:rPr>
          <w:rFonts w:asciiTheme="majorHAnsi" w:hAnsiTheme="majorHAnsi" w:cs="Times New Roman"/>
          <w:b/>
        </w:rPr>
        <w:t xml:space="preserve"> банковские</w:t>
      </w:r>
      <w:r w:rsidR="00576AA3" w:rsidRPr="00242619">
        <w:rPr>
          <w:rFonts w:asciiTheme="majorHAnsi" w:hAnsiTheme="majorHAnsi" w:cs="Times New Roman"/>
          <w:b/>
        </w:rPr>
        <w:t xml:space="preserve"> реквизиты Сторон</w:t>
      </w:r>
    </w:p>
    <w:p w:rsidR="00A736A7" w:rsidRDefault="00A736A7" w:rsidP="00A736A7">
      <w:pPr>
        <w:rPr>
          <w:rFonts w:asciiTheme="majorHAnsi" w:hAnsiTheme="majorHAnsi" w:cs="Times New Roman"/>
          <w:b/>
        </w:rPr>
      </w:pPr>
      <w:r>
        <w:rPr>
          <w:rFonts w:asciiTheme="majorHAnsi" w:hAnsiTheme="majorHAnsi" w:cs="Times New Roman"/>
          <w:b/>
        </w:rPr>
        <w:t>Экспедитор:</w:t>
      </w:r>
      <w:r>
        <w:rPr>
          <w:rFonts w:asciiTheme="majorHAnsi" w:hAnsiTheme="majorHAnsi" w:cs="Times New Roman"/>
          <w:b/>
        </w:rPr>
        <w:br/>
      </w:r>
      <w:r w:rsidRPr="00A736A7">
        <w:rPr>
          <w:rFonts w:asciiTheme="majorHAnsi" w:hAnsiTheme="majorHAnsi" w:cs="Times New Roman"/>
          <w:b/>
          <w:shd w:val="clear" w:color="auto" w:fill="EDEDED" w:themeFill="accent3" w:themeFillTint="33"/>
        </w:rPr>
        <w:t xml:space="preserve">                                                                                                                                                                                                           </w:t>
      </w:r>
      <w:r w:rsidRPr="00A736A7">
        <w:rPr>
          <w:rFonts w:asciiTheme="majorHAnsi" w:hAnsiTheme="majorHAnsi" w:cs="Times New Roman"/>
          <w:b/>
          <w:color w:val="FFFFFF" w:themeColor="background1"/>
          <w:shd w:val="clear" w:color="auto" w:fill="FFFFFF" w:themeFill="background1"/>
        </w:rPr>
        <w:t>.</w:t>
      </w:r>
    </w:p>
    <w:p w:rsidR="003363EB" w:rsidRDefault="003363EB" w:rsidP="003363EB">
      <w:pPr>
        <w:rPr>
          <w:rFonts w:asciiTheme="majorHAnsi" w:hAnsiTheme="majorHAnsi" w:cs="Times New Roman"/>
          <w:b/>
          <w:color w:val="FFFFFF" w:themeColor="background1"/>
          <w:shd w:val="clear" w:color="auto" w:fill="FFFFFF" w:themeFill="background1"/>
        </w:rPr>
      </w:pPr>
      <w:r w:rsidRPr="003363EB">
        <w:rPr>
          <w:rFonts w:asciiTheme="majorHAnsi" w:hAnsiTheme="majorHAnsi" w:cs="Times New Roman"/>
          <w:b/>
        </w:rPr>
        <w:t>Юридический адрес:</w:t>
      </w:r>
      <w:r>
        <w:rPr>
          <w:rFonts w:asciiTheme="majorHAnsi" w:hAnsiTheme="majorHAnsi" w:cs="Times New Roman"/>
          <w:b/>
        </w:rPr>
        <w:br/>
      </w:r>
      <w:r w:rsidRPr="003363EB">
        <w:rPr>
          <w:rFonts w:asciiTheme="majorHAnsi" w:hAnsiTheme="majorHAnsi" w:cs="Times New Roman"/>
          <w:b/>
          <w:shd w:val="clear" w:color="auto" w:fill="EDEDED" w:themeFill="accent3" w:themeFillTint="33"/>
        </w:rPr>
        <w:t xml:space="preserve">                                                                                                                                                                                                           </w:t>
      </w:r>
      <w:r w:rsidRPr="003363EB">
        <w:rPr>
          <w:rFonts w:asciiTheme="majorHAnsi" w:hAnsiTheme="majorHAnsi" w:cs="Times New Roman"/>
          <w:b/>
          <w:color w:val="FFFFFF" w:themeColor="background1"/>
          <w:shd w:val="clear" w:color="auto" w:fill="FFFFFF" w:themeFill="background1"/>
        </w:rPr>
        <w:t>.</w:t>
      </w:r>
    </w:p>
    <w:p w:rsidR="003363EB" w:rsidRDefault="003363EB" w:rsidP="003363EB">
      <w:pPr>
        <w:rPr>
          <w:rFonts w:asciiTheme="majorHAnsi" w:hAnsiTheme="majorHAnsi" w:cs="Times New Roman"/>
          <w:b/>
          <w:color w:val="FFFFFF" w:themeColor="background1"/>
          <w:shd w:val="clear" w:color="auto" w:fill="FFFFFF" w:themeFill="background1"/>
        </w:rPr>
      </w:pPr>
      <w:r>
        <w:rPr>
          <w:rFonts w:asciiTheme="majorHAnsi" w:hAnsiTheme="majorHAnsi" w:cs="Times New Roman"/>
          <w:b/>
        </w:rPr>
        <w:t>Фактический адрес:</w:t>
      </w:r>
      <w:r>
        <w:rPr>
          <w:rFonts w:asciiTheme="majorHAnsi" w:hAnsiTheme="majorHAnsi" w:cs="Times New Roman"/>
          <w:b/>
        </w:rPr>
        <w:br/>
      </w:r>
      <w:r w:rsidRPr="003363EB">
        <w:rPr>
          <w:rFonts w:asciiTheme="majorHAnsi" w:hAnsiTheme="majorHAnsi" w:cs="Times New Roman"/>
          <w:b/>
          <w:shd w:val="clear" w:color="auto" w:fill="EDEDED" w:themeFill="accent3" w:themeFillTint="33"/>
        </w:rPr>
        <w:t xml:space="preserve">                                                                                                                                                                                                           </w:t>
      </w:r>
      <w:r w:rsidRPr="003363EB">
        <w:rPr>
          <w:rFonts w:asciiTheme="majorHAnsi" w:hAnsiTheme="majorHAnsi" w:cs="Times New Roman"/>
          <w:b/>
          <w:color w:val="FFFFFF" w:themeColor="background1"/>
          <w:shd w:val="clear" w:color="auto" w:fill="FFFFFF" w:themeFill="background1"/>
        </w:rPr>
        <w:t>.</w:t>
      </w:r>
    </w:p>
    <w:p w:rsidR="003363EB" w:rsidRDefault="003363EB" w:rsidP="003363EB">
      <w:pPr>
        <w:rPr>
          <w:color w:val="FFFFFF" w:themeColor="background1"/>
          <w:shd w:val="clear" w:color="auto" w:fill="FFFFFF" w:themeFill="background1"/>
        </w:rPr>
      </w:pPr>
      <w:r w:rsidRPr="007D0881">
        <w:rPr>
          <w:rFonts w:asciiTheme="majorHAnsi" w:hAnsiTheme="majorHAnsi"/>
          <w:b/>
        </w:rPr>
        <w:t>ИНН/КПП:</w:t>
      </w:r>
      <w:r>
        <w:br/>
      </w:r>
      <w:r w:rsidRPr="003363EB">
        <w:rPr>
          <w:shd w:val="clear" w:color="auto" w:fill="EDEDED" w:themeFill="accent3" w:themeFillTint="33"/>
        </w:rPr>
        <w:t xml:space="preserve">                                                                                        </w:t>
      </w:r>
      <w:r w:rsidRPr="003363EB">
        <w:rPr>
          <w:color w:val="FFFFFF" w:themeColor="background1"/>
          <w:shd w:val="clear" w:color="auto" w:fill="FFFFFF" w:themeFill="background1"/>
        </w:rPr>
        <w:t>.</w:t>
      </w:r>
    </w:p>
    <w:p w:rsidR="003363EB" w:rsidRDefault="003363EB" w:rsidP="003363EB">
      <w:pPr>
        <w:rPr>
          <w:rFonts w:asciiTheme="majorHAnsi" w:hAnsiTheme="majorHAnsi" w:cs="Times New Roman"/>
          <w:b/>
          <w:color w:val="FFFFFF" w:themeColor="background1"/>
          <w:shd w:val="clear" w:color="auto" w:fill="FFFFFF" w:themeFill="background1"/>
        </w:rPr>
      </w:pPr>
      <w:r>
        <w:rPr>
          <w:rFonts w:asciiTheme="majorHAnsi" w:hAnsiTheme="majorHAnsi" w:cs="Times New Roman"/>
          <w:b/>
        </w:rPr>
        <w:t>ОГРН:</w:t>
      </w:r>
      <w:r>
        <w:rPr>
          <w:rFonts w:asciiTheme="majorHAnsi" w:hAnsiTheme="majorHAnsi" w:cs="Times New Roman"/>
          <w:b/>
        </w:rPr>
        <w:br/>
      </w:r>
      <w:r w:rsidRPr="00A736A7">
        <w:rPr>
          <w:rFonts w:asciiTheme="majorHAnsi" w:hAnsiTheme="majorHAnsi" w:cs="Times New Roman"/>
          <w:b/>
          <w:shd w:val="clear" w:color="auto" w:fill="EDEDED" w:themeFill="accent3" w:themeFillTint="33"/>
        </w:rPr>
        <w:t xml:space="preserve">                                                                                       </w:t>
      </w:r>
      <w:r w:rsidRPr="00A736A7">
        <w:rPr>
          <w:rFonts w:asciiTheme="majorHAnsi" w:hAnsiTheme="majorHAnsi" w:cs="Times New Roman"/>
          <w:b/>
          <w:color w:val="FFFFFF" w:themeColor="background1"/>
          <w:shd w:val="clear" w:color="auto" w:fill="FFFFFF" w:themeFill="background1"/>
        </w:rPr>
        <w:t>.</w:t>
      </w:r>
    </w:p>
    <w:p w:rsidR="00A736A7" w:rsidRDefault="00A736A7" w:rsidP="003363EB">
      <w:pPr>
        <w:rPr>
          <w:rFonts w:asciiTheme="majorHAnsi" w:hAnsiTheme="majorHAnsi" w:cs="Times New Roman"/>
          <w:b/>
          <w:color w:val="FFFFFF" w:themeColor="background1"/>
          <w:shd w:val="clear" w:color="auto" w:fill="FFFFFF" w:themeFill="background1"/>
        </w:rPr>
      </w:pPr>
      <w:r w:rsidRPr="00A736A7">
        <w:rPr>
          <w:rFonts w:asciiTheme="majorHAnsi" w:hAnsiTheme="majorHAnsi" w:cs="Times New Roman"/>
          <w:b/>
        </w:rPr>
        <w:t>Р/счет:</w:t>
      </w:r>
      <w:r>
        <w:rPr>
          <w:rFonts w:asciiTheme="majorHAnsi" w:hAnsiTheme="majorHAnsi" w:cs="Times New Roman"/>
          <w:b/>
        </w:rPr>
        <w:br/>
      </w:r>
      <w:r w:rsidRPr="00A736A7">
        <w:rPr>
          <w:rFonts w:asciiTheme="majorHAnsi" w:hAnsiTheme="majorHAnsi" w:cs="Times New Roman"/>
          <w:b/>
          <w:shd w:val="clear" w:color="auto" w:fill="EDEDED" w:themeFill="accent3" w:themeFillTint="33"/>
        </w:rPr>
        <w:t xml:space="preserve">                                                                                       </w:t>
      </w:r>
      <w:r w:rsidRPr="00A736A7">
        <w:rPr>
          <w:rFonts w:asciiTheme="majorHAnsi" w:hAnsiTheme="majorHAnsi" w:cs="Times New Roman"/>
          <w:b/>
          <w:color w:val="FFFFFF" w:themeColor="background1"/>
          <w:shd w:val="clear" w:color="auto" w:fill="FFFFFF" w:themeFill="background1"/>
        </w:rPr>
        <w:t>.</w:t>
      </w:r>
      <w:r w:rsidR="00FD6AC4">
        <w:rPr>
          <w:rFonts w:asciiTheme="majorHAnsi" w:hAnsiTheme="majorHAnsi" w:cs="Times New Roman"/>
          <w:b/>
          <w:color w:val="FFFFFF" w:themeColor="background1"/>
          <w:shd w:val="clear" w:color="auto" w:fill="FFFFFF" w:themeFill="background1"/>
        </w:rPr>
        <w:t xml:space="preserve">                                                            </w:t>
      </w:r>
      <w:r w:rsidR="00FD6AC4" w:rsidRPr="00FD6AC4">
        <w:rPr>
          <w:rFonts w:asciiTheme="majorHAnsi" w:hAnsiTheme="majorHAnsi" w:cs="Times New Roman"/>
          <w:b/>
          <w:shd w:val="clear" w:color="auto" w:fill="FFFFFF" w:themeFill="background1"/>
        </w:rPr>
        <w:t xml:space="preserve">    </w:t>
      </w:r>
      <w:proofErr w:type="spellStart"/>
      <w:r w:rsidR="00FD6AC4" w:rsidRPr="00FD6AC4">
        <w:rPr>
          <w:rFonts w:asciiTheme="majorHAnsi" w:hAnsiTheme="majorHAnsi" w:cs="Times New Roman"/>
          <w:b/>
          <w:shd w:val="clear" w:color="auto" w:fill="FFFFFF" w:themeFill="background1"/>
        </w:rPr>
        <w:t>м.п</w:t>
      </w:r>
      <w:proofErr w:type="spellEnd"/>
      <w:r w:rsidR="00FD6AC4" w:rsidRPr="00FD6AC4">
        <w:rPr>
          <w:rFonts w:asciiTheme="majorHAnsi" w:hAnsiTheme="majorHAnsi" w:cs="Times New Roman"/>
          <w:b/>
          <w:shd w:val="clear" w:color="auto" w:fill="FFFFFF" w:themeFill="background1"/>
        </w:rPr>
        <w:t>.</w:t>
      </w:r>
    </w:p>
    <w:p w:rsidR="00A736A7" w:rsidRPr="00FD6AC4" w:rsidRDefault="00A736A7" w:rsidP="003363EB">
      <w:pPr>
        <w:rPr>
          <w:rFonts w:asciiTheme="majorHAnsi" w:hAnsiTheme="majorHAnsi" w:cs="Times New Roman"/>
          <w:b/>
          <w:color w:val="FFFFFF" w:themeColor="background1"/>
          <w:shd w:val="clear" w:color="auto" w:fill="FFFFFF" w:themeFill="background1"/>
        </w:rPr>
      </w:pPr>
      <w:r w:rsidRPr="00A736A7">
        <w:rPr>
          <w:rFonts w:asciiTheme="majorHAnsi" w:hAnsiTheme="majorHAnsi" w:cs="Times New Roman"/>
          <w:b/>
        </w:rPr>
        <w:t>В</w:t>
      </w:r>
      <w:r>
        <w:rPr>
          <w:rFonts w:asciiTheme="majorHAnsi" w:hAnsiTheme="majorHAnsi" w:cs="Times New Roman"/>
          <w:b/>
        </w:rPr>
        <w:br/>
      </w:r>
      <w:r w:rsidRPr="00A736A7">
        <w:rPr>
          <w:rFonts w:asciiTheme="majorHAnsi" w:hAnsiTheme="majorHAnsi" w:cs="Times New Roman"/>
          <w:b/>
          <w:shd w:val="clear" w:color="auto" w:fill="EDEDED" w:themeFill="accent3" w:themeFillTint="33"/>
        </w:rPr>
        <w:t xml:space="preserve">                                                                        </w:t>
      </w:r>
      <w:r>
        <w:rPr>
          <w:rFonts w:asciiTheme="majorHAnsi" w:hAnsiTheme="majorHAnsi" w:cs="Times New Roman"/>
          <w:b/>
          <w:shd w:val="clear" w:color="auto" w:fill="EDEDED" w:themeFill="accent3" w:themeFillTint="33"/>
        </w:rPr>
        <w:t xml:space="preserve"> </w:t>
      </w:r>
      <w:r w:rsidRPr="00A736A7">
        <w:rPr>
          <w:rFonts w:asciiTheme="majorHAnsi" w:hAnsiTheme="majorHAnsi" w:cs="Times New Roman"/>
          <w:b/>
          <w:shd w:val="clear" w:color="auto" w:fill="EDEDED" w:themeFill="accent3" w:themeFillTint="33"/>
        </w:rPr>
        <w:t xml:space="preserve">              </w:t>
      </w:r>
      <w:r w:rsidRPr="00A736A7">
        <w:rPr>
          <w:rFonts w:asciiTheme="majorHAnsi" w:hAnsiTheme="majorHAnsi" w:cs="Times New Roman"/>
          <w:b/>
          <w:color w:val="FFFFFF" w:themeColor="background1"/>
          <w:shd w:val="clear" w:color="auto" w:fill="FFFFFF" w:themeFill="background1"/>
        </w:rPr>
        <w:t>.</w:t>
      </w:r>
      <w:r w:rsidR="00FD6AC4">
        <w:rPr>
          <w:rFonts w:asciiTheme="majorHAnsi" w:hAnsiTheme="majorHAnsi" w:cs="Times New Roman"/>
          <w:b/>
          <w:color w:val="FFFFFF" w:themeColor="background1"/>
          <w:shd w:val="clear" w:color="auto" w:fill="FFFFFF" w:themeFill="background1"/>
        </w:rPr>
        <w:t xml:space="preserve">                              </w:t>
      </w:r>
      <w:r w:rsidR="00FD6AC4" w:rsidRPr="00FD6AC4">
        <w:rPr>
          <w:rFonts w:asciiTheme="majorHAnsi" w:hAnsiTheme="majorHAnsi" w:cs="Times New Roman"/>
          <w:b/>
          <w:color w:val="FFFFFF" w:themeColor="background1"/>
          <w:shd w:val="clear" w:color="auto" w:fill="EDEDED" w:themeFill="accent3" w:themeFillTint="33"/>
        </w:rPr>
        <w:t xml:space="preserve">                                              </w:t>
      </w:r>
      <w:r w:rsidR="00FD6AC4" w:rsidRPr="00FD6AC4">
        <w:rPr>
          <w:rFonts w:asciiTheme="majorHAnsi" w:hAnsiTheme="majorHAnsi" w:cs="Times New Roman"/>
          <w:b/>
          <w:color w:val="FFFFFF" w:themeColor="background1"/>
          <w:shd w:val="clear" w:color="auto" w:fill="FFFFFF" w:themeFill="background1"/>
        </w:rPr>
        <w:t xml:space="preserve"> </w:t>
      </w:r>
      <w:r w:rsidR="00FD6AC4" w:rsidRPr="00AA30B8">
        <w:rPr>
          <w:rFonts w:asciiTheme="majorHAnsi" w:hAnsiTheme="majorHAnsi" w:cs="Times New Roman"/>
          <w:shd w:val="clear" w:color="auto" w:fill="FFFFFF" w:themeFill="background1"/>
        </w:rPr>
        <w:t>/ Экспедитор</w:t>
      </w:r>
    </w:p>
    <w:p w:rsidR="00A736A7" w:rsidRDefault="00A736A7" w:rsidP="003363EB">
      <w:pPr>
        <w:rPr>
          <w:rFonts w:asciiTheme="majorHAnsi" w:hAnsiTheme="majorHAnsi" w:cs="Times New Roman"/>
          <w:b/>
          <w:color w:val="FFFFFF" w:themeColor="background1"/>
          <w:shd w:val="clear" w:color="auto" w:fill="FFFFFF" w:themeFill="background1"/>
        </w:rPr>
      </w:pPr>
      <w:r w:rsidRPr="00A736A7">
        <w:rPr>
          <w:rFonts w:asciiTheme="majorHAnsi" w:hAnsiTheme="majorHAnsi" w:cs="Times New Roman"/>
          <w:b/>
        </w:rPr>
        <w:t>К/счет:</w:t>
      </w:r>
      <w:r>
        <w:rPr>
          <w:rFonts w:asciiTheme="majorHAnsi" w:hAnsiTheme="majorHAnsi" w:cs="Times New Roman"/>
          <w:b/>
        </w:rPr>
        <w:br/>
      </w:r>
      <w:r w:rsidRPr="00A736A7">
        <w:rPr>
          <w:rFonts w:asciiTheme="majorHAnsi" w:hAnsiTheme="majorHAnsi" w:cs="Times New Roman"/>
          <w:b/>
          <w:shd w:val="clear" w:color="auto" w:fill="EDEDED" w:themeFill="accent3" w:themeFillTint="33"/>
        </w:rPr>
        <w:t xml:space="preserve">                                                                        </w:t>
      </w:r>
      <w:r>
        <w:rPr>
          <w:rFonts w:asciiTheme="majorHAnsi" w:hAnsiTheme="majorHAnsi" w:cs="Times New Roman"/>
          <w:b/>
          <w:shd w:val="clear" w:color="auto" w:fill="EDEDED" w:themeFill="accent3" w:themeFillTint="33"/>
        </w:rPr>
        <w:t xml:space="preserve"> </w:t>
      </w:r>
      <w:r w:rsidRPr="00A736A7">
        <w:rPr>
          <w:rFonts w:asciiTheme="majorHAnsi" w:hAnsiTheme="majorHAnsi" w:cs="Times New Roman"/>
          <w:b/>
          <w:shd w:val="clear" w:color="auto" w:fill="EDEDED" w:themeFill="accent3" w:themeFillTint="33"/>
        </w:rPr>
        <w:t xml:space="preserve">    </w:t>
      </w:r>
      <w:r>
        <w:rPr>
          <w:rFonts w:asciiTheme="majorHAnsi" w:hAnsiTheme="majorHAnsi" w:cs="Times New Roman"/>
          <w:b/>
          <w:shd w:val="clear" w:color="auto" w:fill="EDEDED" w:themeFill="accent3" w:themeFillTint="33"/>
        </w:rPr>
        <w:t xml:space="preserve"> </w:t>
      </w:r>
      <w:r w:rsidRPr="00A736A7">
        <w:rPr>
          <w:rFonts w:asciiTheme="majorHAnsi" w:hAnsiTheme="majorHAnsi" w:cs="Times New Roman"/>
          <w:b/>
          <w:shd w:val="clear" w:color="auto" w:fill="EDEDED" w:themeFill="accent3" w:themeFillTint="33"/>
        </w:rPr>
        <w:t xml:space="preserve">         </w:t>
      </w:r>
      <w:r w:rsidRPr="00A736A7">
        <w:rPr>
          <w:rFonts w:asciiTheme="majorHAnsi" w:hAnsiTheme="majorHAnsi" w:cs="Times New Roman"/>
          <w:b/>
          <w:color w:val="FFFFFF" w:themeColor="background1"/>
          <w:shd w:val="clear" w:color="auto" w:fill="FFFFFF" w:themeFill="background1"/>
        </w:rPr>
        <w:t>.</w:t>
      </w:r>
    </w:p>
    <w:p w:rsidR="00A736A7" w:rsidRDefault="00A736A7" w:rsidP="003363EB">
      <w:pPr>
        <w:rPr>
          <w:rFonts w:asciiTheme="majorHAnsi" w:hAnsiTheme="majorHAnsi" w:cs="Times New Roman"/>
          <w:b/>
          <w:color w:val="FFFFFF" w:themeColor="background1"/>
          <w:shd w:val="clear" w:color="auto" w:fill="FFFFFF" w:themeFill="background1"/>
        </w:rPr>
      </w:pPr>
      <w:r>
        <w:rPr>
          <w:rFonts w:asciiTheme="majorHAnsi" w:hAnsiTheme="majorHAnsi" w:cs="Times New Roman"/>
          <w:b/>
          <w:color w:val="000000" w:themeColor="text1"/>
          <w:shd w:val="clear" w:color="auto" w:fill="FFFFFF" w:themeFill="background1"/>
        </w:rPr>
        <w:t>БИК:</w:t>
      </w:r>
      <w:r>
        <w:rPr>
          <w:rFonts w:asciiTheme="majorHAnsi" w:hAnsiTheme="majorHAnsi" w:cs="Times New Roman"/>
          <w:b/>
          <w:color w:val="000000" w:themeColor="text1"/>
          <w:shd w:val="clear" w:color="auto" w:fill="FFFFFF" w:themeFill="background1"/>
        </w:rPr>
        <w:br/>
      </w:r>
      <w:r w:rsidRPr="00A736A7">
        <w:rPr>
          <w:rFonts w:asciiTheme="majorHAnsi" w:hAnsiTheme="majorHAnsi" w:cs="Times New Roman"/>
          <w:b/>
          <w:color w:val="000000" w:themeColor="text1"/>
          <w:shd w:val="clear" w:color="auto" w:fill="EDEDED" w:themeFill="accent3" w:themeFillTint="33"/>
        </w:rPr>
        <w:t xml:space="preserve">                                                           </w:t>
      </w:r>
      <w:r>
        <w:rPr>
          <w:rFonts w:asciiTheme="majorHAnsi" w:hAnsiTheme="majorHAnsi" w:cs="Times New Roman"/>
          <w:b/>
          <w:color w:val="000000" w:themeColor="text1"/>
          <w:shd w:val="clear" w:color="auto" w:fill="EDEDED" w:themeFill="accent3" w:themeFillTint="33"/>
        </w:rPr>
        <w:t xml:space="preserve"> </w:t>
      </w:r>
      <w:r w:rsidRPr="00A736A7">
        <w:rPr>
          <w:rFonts w:asciiTheme="majorHAnsi" w:hAnsiTheme="majorHAnsi" w:cs="Times New Roman"/>
          <w:b/>
          <w:color w:val="000000" w:themeColor="text1"/>
          <w:shd w:val="clear" w:color="auto" w:fill="EDEDED" w:themeFill="accent3" w:themeFillTint="33"/>
        </w:rPr>
        <w:t xml:space="preserve">                           </w:t>
      </w:r>
      <w:r w:rsidRPr="00A736A7">
        <w:rPr>
          <w:rFonts w:asciiTheme="majorHAnsi" w:hAnsiTheme="majorHAnsi" w:cs="Times New Roman"/>
          <w:b/>
          <w:color w:val="FFFFFF" w:themeColor="background1"/>
          <w:shd w:val="clear" w:color="auto" w:fill="FFFFFF" w:themeFill="background1"/>
        </w:rPr>
        <w:t>.</w:t>
      </w:r>
    </w:p>
    <w:p w:rsidR="0050075A" w:rsidRDefault="0050075A" w:rsidP="003363EB">
      <w:pPr>
        <w:rPr>
          <w:rFonts w:asciiTheme="majorHAnsi" w:hAnsiTheme="majorHAnsi" w:cs="Times New Roman"/>
          <w:b/>
          <w:color w:val="FFFFFF" w:themeColor="background1"/>
          <w:shd w:val="clear" w:color="auto" w:fill="FFFFFF" w:themeFill="background1"/>
        </w:rPr>
      </w:pPr>
    </w:p>
    <w:p w:rsidR="0050075A" w:rsidRDefault="0050075A" w:rsidP="003363EB">
      <w:pPr>
        <w:rPr>
          <w:rFonts w:asciiTheme="majorHAnsi" w:hAnsiTheme="majorHAnsi" w:cs="Times New Roman"/>
          <w:b/>
          <w:color w:val="FFFFFF" w:themeColor="background1"/>
          <w:shd w:val="clear" w:color="auto" w:fill="FFFFFF" w:themeFill="background1"/>
        </w:rPr>
      </w:pPr>
    </w:p>
    <w:p w:rsidR="006A6AF0" w:rsidRDefault="006A6AF0" w:rsidP="003363EB">
      <w:pPr>
        <w:rPr>
          <w:rFonts w:asciiTheme="majorHAnsi" w:hAnsiTheme="majorHAnsi" w:cs="Times New Roman"/>
          <w:b/>
          <w:color w:val="FFFFFF" w:themeColor="background1"/>
          <w:shd w:val="clear" w:color="auto" w:fill="FFFFFF" w:themeFill="background1"/>
        </w:rPr>
      </w:pPr>
    </w:p>
    <w:p w:rsidR="0050075A" w:rsidRDefault="001B73ED" w:rsidP="0050075A">
      <w:pPr>
        <w:rPr>
          <w:rFonts w:asciiTheme="majorHAnsi" w:hAnsiTheme="majorHAnsi" w:cs="Times New Roman"/>
          <w:b/>
        </w:rPr>
      </w:pPr>
      <w:r>
        <w:rPr>
          <w:rFonts w:asciiTheme="majorHAnsi" w:hAnsiTheme="majorHAnsi" w:cs="Times New Roman"/>
          <w:b/>
        </w:rPr>
        <w:t>Заказчик</w:t>
      </w:r>
      <w:r w:rsidR="0050075A">
        <w:rPr>
          <w:rFonts w:asciiTheme="majorHAnsi" w:hAnsiTheme="majorHAnsi" w:cs="Times New Roman"/>
          <w:b/>
        </w:rPr>
        <w:t>:</w:t>
      </w:r>
      <w:r w:rsidR="0050075A">
        <w:rPr>
          <w:rFonts w:asciiTheme="majorHAnsi" w:hAnsiTheme="majorHAnsi" w:cs="Times New Roman"/>
          <w:b/>
        </w:rPr>
        <w:br/>
      </w:r>
      <w:r w:rsidR="0050075A" w:rsidRPr="00A736A7">
        <w:rPr>
          <w:rFonts w:asciiTheme="majorHAnsi" w:hAnsiTheme="majorHAnsi" w:cs="Times New Roman"/>
          <w:b/>
          <w:shd w:val="clear" w:color="auto" w:fill="EDEDED" w:themeFill="accent3" w:themeFillTint="33"/>
        </w:rPr>
        <w:t xml:space="preserve">                                                                                                                                                                                                           </w:t>
      </w:r>
      <w:r w:rsidR="0050075A" w:rsidRPr="00A736A7">
        <w:rPr>
          <w:rFonts w:asciiTheme="majorHAnsi" w:hAnsiTheme="majorHAnsi" w:cs="Times New Roman"/>
          <w:b/>
          <w:color w:val="FFFFFF" w:themeColor="background1"/>
          <w:shd w:val="clear" w:color="auto" w:fill="FFFFFF" w:themeFill="background1"/>
        </w:rPr>
        <w:t>.</w:t>
      </w:r>
    </w:p>
    <w:p w:rsidR="0050075A" w:rsidRDefault="0050075A" w:rsidP="0050075A">
      <w:pPr>
        <w:rPr>
          <w:rFonts w:asciiTheme="majorHAnsi" w:hAnsiTheme="majorHAnsi" w:cs="Times New Roman"/>
          <w:b/>
          <w:color w:val="FFFFFF" w:themeColor="background1"/>
          <w:shd w:val="clear" w:color="auto" w:fill="FFFFFF" w:themeFill="background1"/>
        </w:rPr>
      </w:pPr>
      <w:r w:rsidRPr="003363EB">
        <w:rPr>
          <w:rFonts w:asciiTheme="majorHAnsi" w:hAnsiTheme="majorHAnsi" w:cs="Times New Roman"/>
          <w:b/>
        </w:rPr>
        <w:t>Юридический адрес:</w:t>
      </w:r>
      <w:r>
        <w:rPr>
          <w:rFonts w:asciiTheme="majorHAnsi" w:hAnsiTheme="majorHAnsi" w:cs="Times New Roman"/>
          <w:b/>
        </w:rPr>
        <w:br/>
      </w:r>
      <w:r w:rsidRPr="003363EB">
        <w:rPr>
          <w:rFonts w:asciiTheme="majorHAnsi" w:hAnsiTheme="majorHAnsi" w:cs="Times New Roman"/>
          <w:b/>
          <w:shd w:val="clear" w:color="auto" w:fill="EDEDED" w:themeFill="accent3" w:themeFillTint="33"/>
        </w:rPr>
        <w:t xml:space="preserve">                                                                                                                                                                                                           </w:t>
      </w:r>
      <w:r w:rsidRPr="003363EB">
        <w:rPr>
          <w:rFonts w:asciiTheme="majorHAnsi" w:hAnsiTheme="majorHAnsi" w:cs="Times New Roman"/>
          <w:b/>
          <w:color w:val="FFFFFF" w:themeColor="background1"/>
          <w:shd w:val="clear" w:color="auto" w:fill="FFFFFF" w:themeFill="background1"/>
        </w:rPr>
        <w:t>.</w:t>
      </w:r>
    </w:p>
    <w:p w:rsidR="0050075A" w:rsidRDefault="0050075A" w:rsidP="0050075A">
      <w:pPr>
        <w:rPr>
          <w:rFonts w:asciiTheme="majorHAnsi" w:hAnsiTheme="majorHAnsi" w:cs="Times New Roman"/>
          <w:b/>
          <w:color w:val="FFFFFF" w:themeColor="background1"/>
          <w:shd w:val="clear" w:color="auto" w:fill="FFFFFF" w:themeFill="background1"/>
        </w:rPr>
      </w:pPr>
      <w:r>
        <w:rPr>
          <w:rFonts w:asciiTheme="majorHAnsi" w:hAnsiTheme="majorHAnsi" w:cs="Times New Roman"/>
          <w:b/>
        </w:rPr>
        <w:t>Факт</w:t>
      </w:r>
      <w:bookmarkStart w:id="0" w:name="_GoBack"/>
      <w:bookmarkEnd w:id="0"/>
      <w:r>
        <w:rPr>
          <w:rFonts w:asciiTheme="majorHAnsi" w:hAnsiTheme="majorHAnsi" w:cs="Times New Roman"/>
          <w:b/>
        </w:rPr>
        <w:t>ический адрес:</w:t>
      </w:r>
      <w:r>
        <w:rPr>
          <w:rFonts w:asciiTheme="majorHAnsi" w:hAnsiTheme="majorHAnsi" w:cs="Times New Roman"/>
          <w:b/>
        </w:rPr>
        <w:br/>
      </w:r>
      <w:r w:rsidRPr="003363EB">
        <w:rPr>
          <w:rFonts w:asciiTheme="majorHAnsi" w:hAnsiTheme="majorHAnsi" w:cs="Times New Roman"/>
          <w:b/>
          <w:shd w:val="clear" w:color="auto" w:fill="EDEDED" w:themeFill="accent3" w:themeFillTint="33"/>
        </w:rPr>
        <w:t xml:space="preserve">                                                                                                                                                                                                           </w:t>
      </w:r>
      <w:r w:rsidRPr="003363EB">
        <w:rPr>
          <w:rFonts w:asciiTheme="majorHAnsi" w:hAnsiTheme="majorHAnsi" w:cs="Times New Roman"/>
          <w:b/>
          <w:color w:val="FFFFFF" w:themeColor="background1"/>
          <w:shd w:val="clear" w:color="auto" w:fill="FFFFFF" w:themeFill="background1"/>
        </w:rPr>
        <w:t>.</w:t>
      </w:r>
    </w:p>
    <w:p w:rsidR="0050075A" w:rsidRDefault="0050075A" w:rsidP="0050075A">
      <w:pPr>
        <w:rPr>
          <w:color w:val="FFFFFF" w:themeColor="background1"/>
          <w:shd w:val="clear" w:color="auto" w:fill="FFFFFF" w:themeFill="background1"/>
        </w:rPr>
      </w:pPr>
      <w:r w:rsidRPr="003F2742">
        <w:rPr>
          <w:rFonts w:asciiTheme="majorHAnsi" w:hAnsiTheme="majorHAnsi"/>
          <w:b/>
        </w:rPr>
        <w:t>ИНН/КПП:</w:t>
      </w:r>
      <w:r>
        <w:br/>
      </w:r>
      <w:r w:rsidRPr="003363EB">
        <w:rPr>
          <w:shd w:val="clear" w:color="auto" w:fill="EDEDED" w:themeFill="accent3" w:themeFillTint="33"/>
        </w:rPr>
        <w:t xml:space="preserve">                                                                                        </w:t>
      </w:r>
      <w:r w:rsidRPr="003363EB">
        <w:rPr>
          <w:color w:val="FFFFFF" w:themeColor="background1"/>
          <w:shd w:val="clear" w:color="auto" w:fill="FFFFFF" w:themeFill="background1"/>
        </w:rPr>
        <w:t>.</w:t>
      </w:r>
    </w:p>
    <w:p w:rsidR="0050075A" w:rsidRDefault="0050075A" w:rsidP="0050075A">
      <w:pPr>
        <w:rPr>
          <w:rFonts w:asciiTheme="majorHAnsi" w:hAnsiTheme="majorHAnsi" w:cs="Times New Roman"/>
          <w:b/>
          <w:color w:val="FFFFFF" w:themeColor="background1"/>
          <w:shd w:val="clear" w:color="auto" w:fill="FFFFFF" w:themeFill="background1"/>
        </w:rPr>
      </w:pPr>
      <w:r>
        <w:rPr>
          <w:rFonts w:asciiTheme="majorHAnsi" w:hAnsiTheme="majorHAnsi" w:cs="Times New Roman"/>
          <w:b/>
        </w:rPr>
        <w:t>ОГРН:</w:t>
      </w:r>
      <w:r>
        <w:rPr>
          <w:rFonts w:asciiTheme="majorHAnsi" w:hAnsiTheme="majorHAnsi" w:cs="Times New Roman"/>
          <w:b/>
        </w:rPr>
        <w:br/>
      </w:r>
      <w:r w:rsidRPr="00A736A7">
        <w:rPr>
          <w:rFonts w:asciiTheme="majorHAnsi" w:hAnsiTheme="majorHAnsi" w:cs="Times New Roman"/>
          <w:b/>
          <w:shd w:val="clear" w:color="auto" w:fill="EDEDED" w:themeFill="accent3" w:themeFillTint="33"/>
        </w:rPr>
        <w:t xml:space="preserve">                                                                                       </w:t>
      </w:r>
      <w:r w:rsidRPr="00A736A7">
        <w:rPr>
          <w:rFonts w:asciiTheme="majorHAnsi" w:hAnsiTheme="majorHAnsi" w:cs="Times New Roman"/>
          <w:b/>
          <w:color w:val="FFFFFF" w:themeColor="background1"/>
          <w:shd w:val="clear" w:color="auto" w:fill="FFFFFF" w:themeFill="background1"/>
        </w:rPr>
        <w:t>.</w:t>
      </w:r>
    </w:p>
    <w:p w:rsidR="0050075A" w:rsidRDefault="0050075A" w:rsidP="0050075A">
      <w:pPr>
        <w:rPr>
          <w:rFonts w:asciiTheme="majorHAnsi" w:hAnsiTheme="majorHAnsi" w:cs="Times New Roman"/>
          <w:b/>
          <w:color w:val="FFFFFF" w:themeColor="background1"/>
          <w:shd w:val="clear" w:color="auto" w:fill="FFFFFF" w:themeFill="background1"/>
        </w:rPr>
      </w:pPr>
      <w:r w:rsidRPr="00A736A7">
        <w:rPr>
          <w:rFonts w:asciiTheme="majorHAnsi" w:hAnsiTheme="majorHAnsi" w:cs="Times New Roman"/>
          <w:b/>
        </w:rPr>
        <w:t>Р/счет:</w:t>
      </w:r>
      <w:r>
        <w:rPr>
          <w:rFonts w:asciiTheme="majorHAnsi" w:hAnsiTheme="majorHAnsi" w:cs="Times New Roman"/>
          <w:b/>
        </w:rPr>
        <w:br/>
      </w:r>
      <w:r w:rsidRPr="00A736A7">
        <w:rPr>
          <w:rFonts w:asciiTheme="majorHAnsi" w:hAnsiTheme="majorHAnsi" w:cs="Times New Roman"/>
          <w:b/>
          <w:shd w:val="clear" w:color="auto" w:fill="EDEDED" w:themeFill="accent3" w:themeFillTint="33"/>
        </w:rPr>
        <w:t xml:space="preserve">                                                                                       </w:t>
      </w:r>
      <w:r w:rsidRPr="00A736A7">
        <w:rPr>
          <w:rFonts w:asciiTheme="majorHAnsi" w:hAnsiTheme="majorHAnsi" w:cs="Times New Roman"/>
          <w:b/>
          <w:color w:val="FFFFFF" w:themeColor="background1"/>
          <w:shd w:val="clear" w:color="auto" w:fill="FFFFFF" w:themeFill="background1"/>
        </w:rPr>
        <w:t>.</w:t>
      </w:r>
      <w:r>
        <w:rPr>
          <w:rFonts w:asciiTheme="majorHAnsi" w:hAnsiTheme="majorHAnsi" w:cs="Times New Roman"/>
          <w:b/>
          <w:color w:val="FFFFFF" w:themeColor="background1"/>
          <w:shd w:val="clear" w:color="auto" w:fill="FFFFFF" w:themeFill="background1"/>
        </w:rPr>
        <w:t xml:space="preserve">                                                            </w:t>
      </w:r>
      <w:r w:rsidRPr="00FD6AC4">
        <w:rPr>
          <w:rFonts w:asciiTheme="majorHAnsi" w:hAnsiTheme="majorHAnsi" w:cs="Times New Roman"/>
          <w:b/>
          <w:shd w:val="clear" w:color="auto" w:fill="FFFFFF" w:themeFill="background1"/>
        </w:rPr>
        <w:t xml:space="preserve">    </w:t>
      </w:r>
      <w:proofErr w:type="spellStart"/>
      <w:r w:rsidRPr="00FD6AC4">
        <w:rPr>
          <w:rFonts w:asciiTheme="majorHAnsi" w:hAnsiTheme="majorHAnsi" w:cs="Times New Roman"/>
          <w:b/>
          <w:shd w:val="clear" w:color="auto" w:fill="FFFFFF" w:themeFill="background1"/>
        </w:rPr>
        <w:t>м.п</w:t>
      </w:r>
      <w:proofErr w:type="spellEnd"/>
      <w:r w:rsidRPr="00FD6AC4">
        <w:rPr>
          <w:rFonts w:asciiTheme="majorHAnsi" w:hAnsiTheme="majorHAnsi" w:cs="Times New Roman"/>
          <w:b/>
          <w:shd w:val="clear" w:color="auto" w:fill="FFFFFF" w:themeFill="background1"/>
        </w:rPr>
        <w:t>.</w:t>
      </w:r>
    </w:p>
    <w:p w:rsidR="0050075A" w:rsidRPr="00FD6AC4" w:rsidRDefault="0050075A" w:rsidP="0050075A">
      <w:pPr>
        <w:rPr>
          <w:rFonts w:asciiTheme="majorHAnsi" w:hAnsiTheme="majorHAnsi" w:cs="Times New Roman"/>
          <w:b/>
          <w:color w:val="FFFFFF" w:themeColor="background1"/>
          <w:shd w:val="clear" w:color="auto" w:fill="FFFFFF" w:themeFill="background1"/>
        </w:rPr>
      </w:pPr>
      <w:r w:rsidRPr="00A736A7">
        <w:rPr>
          <w:rFonts w:asciiTheme="majorHAnsi" w:hAnsiTheme="majorHAnsi" w:cs="Times New Roman"/>
          <w:b/>
        </w:rPr>
        <w:lastRenderedPageBreak/>
        <w:t>В</w:t>
      </w:r>
      <w:r>
        <w:rPr>
          <w:rFonts w:asciiTheme="majorHAnsi" w:hAnsiTheme="majorHAnsi" w:cs="Times New Roman"/>
          <w:b/>
        </w:rPr>
        <w:br/>
      </w:r>
      <w:r w:rsidRPr="00A736A7">
        <w:rPr>
          <w:rFonts w:asciiTheme="majorHAnsi" w:hAnsiTheme="majorHAnsi" w:cs="Times New Roman"/>
          <w:b/>
          <w:shd w:val="clear" w:color="auto" w:fill="EDEDED" w:themeFill="accent3" w:themeFillTint="33"/>
        </w:rPr>
        <w:t xml:space="preserve">                                                                        </w:t>
      </w:r>
      <w:r>
        <w:rPr>
          <w:rFonts w:asciiTheme="majorHAnsi" w:hAnsiTheme="majorHAnsi" w:cs="Times New Roman"/>
          <w:b/>
          <w:shd w:val="clear" w:color="auto" w:fill="EDEDED" w:themeFill="accent3" w:themeFillTint="33"/>
        </w:rPr>
        <w:t xml:space="preserve"> </w:t>
      </w:r>
      <w:r w:rsidRPr="00A736A7">
        <w:rPr>
          <w:rFonts w:asciiTheme="majorHAnsi" w:hAnsiTheme="majorHAnsi" w:cs="Times New Roman"/>
          <w:b/>
          <w:shd w:val="clear" w:color="auto" w:fill="EDEDED" w:themeFill="accent3" w:themeFillTint="33"/>
        </w:rPr>
        <w:t xml:space="preserve">              </w:t>
      </w:r>
      <w:r w:rsidRPr="00A736A7">
        <w:rPr>
          <w:rFonts w:asciiTheme="majorHAnsi" w:hAnsiTheme="majorHAnsi" w:cs="Times New Roman"/>
          <w:b/>
          <w:color w:val="FFFFFF" w:themeColor="background1"/>
          <w:shd w:val="clear" w:color="auto" w:fill="FFFFFF" w:themeFill="background1"/>
        </w:rPr>
        <w:t>.</w:t>
      </w:r>
      <w:r>
        <w:rPr>
          <w:rFonts w:asciiTheme="majorHAnsi" w:hAnsiTheme="majorHAnsi" w:cs="Times New Roman"/>
          <w:b/>
          <w:color w:val="FFFFFF" w:themeColor="background1"/>
          <w:shd w:val="clear" w:color="auto" w:fill="FFFFFF" w:themeFill="background1"/>
        </w:rPr>
        <w:t xml:space="preserve">                              </w:t>
      </w:r>
      <w:r w:rsidRPr="00FD6AC4">
        <w:rPr>
          <w:rFonts w:asciiTheme="majorHAnsi" w:hAnsiTheme="majorHAnsi" w:cs="Times New Roman"/>
          <w:b/>
          <w:color w:val="FFFFFF" w:themeColor="background1"/>
          <w:shd w:val="clear" w:color="auto" w:fill="EDEDED" w:themeFill="accent3" w:themeFillTint="33"/>
        </w:rPr>
        <w:t xml:space="preserve">                                              </w:t>
      </w:r>
      <w:r w:rsidRPr="00FD6AC4">
        <w:rPr>
          <w:rFonts w:asciiTheme="majorHAnsi" w:hAnsiTheme="majorHAnsi" w:cs="Times New Roman"/>
          <w:b/>
          <w:color w:val="FFFFFF" w:themeColor="background1"/>
          <w:shd w:val="clear" w:color="auto" w:fill="FFFFFF" w:themeFill="background1"/>
        </w:rPr>
        <w:t xml:space="preserve"> </w:t>
      </w:r>
      <w:r w:rsidRPr="0050075A">
        <w:rPr>
          <w:rFonts w:asciiTheme="majorHAnsi" w:hAnsiTheme="majorHAnsi" w:cs="Times New Roman"/>
          <w:shd w:val="clear" w:color="auto" w:fill="FFFFFF" w:themeFill="background1"/>
        </w:rPr>
        <w:t xml:space="preserve">/ </w:t>
      </w:r>
      <w:r w:rsidR="001B73ED">
        <w:rPr>
          <w:rFonts w:asciiTheme="majorHAnsi" w:hAnsiTheme="majorHAnsi" w:cs="Times New Roman"/>
          <w:shd w:val="clear" w:color="auto" w:fill="FFFFFF" w:themeFill="background1"/>
        </w:rPr>
        <w:t>Заказчик</w:t>
      </w:r>
    </w:p>
    <w:p w:rsidR="0050075A" w:rsidRDefault="0050075A" w:rsidP="0050075A">
      <w:pPr>
        <w:rPr>
          <w:rFonts w:asciiTheme="majorHAnsi" w:hAnsiTheme="majorHAnsi" w:cs="Times New Roman"/>
          <w:b/>
          <w:color w:val="FFFFFF" w:themeColor="background1"/>
          <w:shd w:val="clear" w:color="auto" w:fill="FFFFFF" w:themeFill="background1"/>
        </w:rPr>
      </w:pPr>
      <w:r w:rsidRPr="00A736A7">
        <w:rPr>
          <w:rFonts w:asciiTheme="majorHAnsi" w:hAnsiTheme="majorHAnsi" w:cs="Times New Roman"/>
          <w:b/>
        </w:rPr>
        <w:t>К/счет:</w:t>
      </w:r>
      <w:r>
        <w:rPr>
          <w:rFonts w:asciiTheme="majorHAnsi" w:hAnsiTheme="majorHAnsi" w:cs="Times New Roman"/>
          <w:b/>
        </w:rPr>
        <w:br/>
      </w:r>
      <w:r w:rsidRPr="00A736A7">
        <w:rPr>
          <w:rFonts w:asciiTheme="majorHAnsi" w:hAnsiTheme="majorHAnsi" w:cs="Times New Roman"/>
          <w:b/>
          <w:shd w:val="clear" w:color="auto" w:fill="EDEDED" w:themeFill="accent3" w:themeFillTint="33"/>
        </w:rPr>
        <w:t xml:space="preserve">                                                                        </w:t>
      </w:r>
      <w:r>
        <w:rPr>
          <w:rFonts w:asciiTheme="majorHAnsi" w:hAnsiTheme="majorHAnsi" w:cs="Times New Roman"/>
          <w:b/>
          <w:shd w:val="clear" w:color="auto" w:fill="EDEDED" w:themeFill="accent3" w:themeFillTint="33"/>
        </w:rPr>
        <w:t xml:space="preserve"> </w:t>
      </w:r>
      <w:r w:rsidRPr="00A736A7">
        <w:rPr>
          <w:rFonts w:asciiTheme="majorHAnsi" w:hAnsiTheme="majorHAnsi" w:cs="Times New Roman"/>
          <w:b/>
          <w:shd w:val="clear" w:color="auto" w:fill="EDEDED" w:themeFill="accent3" w:themeFillTint="33"/>
        </w:rPr>
        <w:t xml:space="preserve">    </w:t>
      </w:r>
      <w:r>
        <w:rPr>
          <w:rFonts w:asciiTheme="majorHAnsi" w:hAnsiTheme="majorHAnsi" w:cs="Times New Roman"/>
          <w:b/>
          <w:shd w:val="clear" w:color="auto" w:fill="EDEDED" w:themeFill="accent3" w:themeFillTint="33"/>
        </w:rPr>
        <w:t xml:space="preserve"> </w:t>
      </w:r>
      <w:r w:rsidRPr="00A736A7">
        <w:rPr>
          <w:rFonts w:asciiTheme="majorHAnsi" w:hAnsiTheme="majorHAnsi" w:cs="Times New Roman"/>
          <w:b/>
          <w:shd w:val="clear" w:color="auto" w:fill="EDEDED" w:themeFill="accent3" w:themeFillTint="33"/>
        </w:rPr>
        <w:t xml:space="preserve">         </w:t>
      </w:r>
      <w:r w:rsidRPr="00A736A7">
        <w:rPr>
          <w:rFonts w:asciiTheme="majorHAnsi" w:hAnsiTheme="majorHAnsi" w:cs="Times New Roman"/>
          <w:b/>
          <w:color w:val="FFFFFF" w:themeColor="background1"/>
          <w:shd w:val="clear" w:color="auto" w:fill="FFFFFF" w:themeFill="background1"/>
        </w:rPr>
        <w:t>.</w:t>
      </w:r>
    </w:p>
    <w:p w:rsidR="0050075A" w:rsidRPr="00A736A7" w:rsidRDefault="0050075A" w:rsidP="0050075A">
      <w:pPr>
        <w:rPr>
          <w:rFonts w:asciiTheme="majorHAnsi" w:hAnsiTheme="majorHAnsi" w:cs="Times New Roman"/>
          <w:b/>
          <w:color w:val="000000" w:themeColor="text1"/>
          <w:shd w:val="clear" w:color="auto" w:fill="EDEDED" w:themeFill="accent3" w:themeFillTint="33"/>
        </w:rPr>
      </w:pPr>
      <w:r>
        <w:rPr>
          <w:rFonts w:asciiTheme="majorHAnsi" w:hAnsiTheme="majorHAnsi" w:cs="Times New Roman"/>
          <w:b/>
          <w:color w:val="000000" w:themeColor="text1"/>
          <w:shd w:val="clear" w:color="auto" w:fill="FFFFFF" w:themeFill="background1"/>
        </w:rPr>
        <w:t>БИК:</w:t>
      </w:r>
      <w:r>
        <w:rPr>
          <w:rFonts w:asciiTheme="majorHAnsi" w:hAnsiTheme="majorHAnsi" w:cs="Times New Roman"/>
          <w:b/>
          <w:color w:val="000000" w:themeColor="text1"/>
          <w:shd w:val="clear" w:color="auto" w:fill="FFFFFF" w:themeFill="background1"/>
        </w:rPr>
        <w:br/>
      </w:r>
      <w:r w:rsidRPr="00A736A7">
        <w:rPr>
          <w:rFonts w:asciiTheme="majorHAnsi" w:hAnsiTheme="majorHAnsi" w:cs="Times New Roman"/>
          <w:b/>
          <w:color w:val="000000" w:themeColor="text1"/>
          <w:shd w:val="clear" w:color="auto" w:fill="EDEDED" w:themeFill="accent3" w:themeFillTint="33"/>
        </w:rPr>
        <w:t xml:space="preserve">                                                           </w:t>
      </w:r>
      <w:r>
        <w:rPr>
          <w:rFonts w:asciiTheme="majorHAnsi" w:hAnsiTheme="majorHAnsi" w:cs="Times New Roman"/>
          <w:b/>
          <w:color w:val="000000" w:themeColor="text1"/>
          <w:shd w:val="clear" w:color="auto" w:fill="EDEDED" w:themeFill="accent3" w:themeFillTint="33"/>
        </w:rPr>
        <w:t xml:space="preserve"> </w:t>
      </w:r>
      <w:r w:rsidRPr="00A736A7">
        <w:rPr>
          <w:rFonts w:asciiTheme="majorHAnsi" w:hAnsiTheme="majorHAnsi" w:cs="Times New Roman"/>
          <w:b/>
          <w:color w:val="000000" w:themeColor="text1"/>
          <w:shd w:val="clear" w:color="auto" w:fill="EDEDED" w:themeFill="accent3" w:themeFillTint="33"/>
        </w:rPr>
        <w:t xml:space="preserve">                           </w:t>
      </w:r>
      <w:r w:rsidRPr="00A736A7">
        <w:rPr>
          <w:rFonts w:asciiTheme="majorHAnsi" w:hAnsiTheme="majorHAnsi" w:cs="Times New Roman"/>
          <w:b/>
          <w:color w:val="FFFFFF" w:themeColor="background1"/>
          <w:shd w:val="clear" w:color="auto" w:fill="FFFFFF" w:themeFill="background1"/>
        </w:rPr>
        <w:t>.</w:t>
      </w:r>
    </w:p>
    <w:p w:rsidR="0050075A" w:rsidRPr="00A736A7" w:rsidRDefault="0050075A" w:rsidP="003363EB">
      <w:pPr>
        <w:rPr>
          <w:rFonts w:asciiTheme="majorHAnsi" w:hAnsiTheme="majorHAnsi" w:cs="Times New Roman"/>
          <w:b/>
          <w:color w:val="000000" w:themeColor="text1"/>
          <w:shd w:val="clear" w:color="auto" w:fill="EDEDED" w:themeFill="accent3" w:themeFillTint="33"/>
        </w:rPr>
      </w:pPr>
    </w:p>
    <w:p w:rsidR="00A736A7" w:rsidRPr="00242619" w:rsidRDefault="00A736A7" w:rsidP="003363EB">
      <w:pPr>
        <w:rPr>
          <w:rFonts w:asciiTheme="majorHAnsi" w:hAnsiTheme="majorHAnsi" w:cs="Times New Roman"/>
          <w:b/>
        </w:rPr>
      </w:pPr>
    </w:p>
    <w:sectPr w:rsidR="00A736A7" w:rsidRPr="00242619" w:rsidSect="009761CF">
      <w:headerReference w:type="default" r:id="rId7"/>
      <w:footerReference w:type="default" r:id="rId8"/>
      <w:pgSz w:w="11906" w:h="16838"/>
      <w:pgMar w:top="1701" w:right="851" w:bottom="1701" w:left="851"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952" w:rsidRDefault="002E7952" w:rsidP="00DA5624">
      <w:pPr>
        <w:spacing w:after="0" w:line="240" w:lineRule="auto"/>
      </w:pPr>
      <w:r>
        <w:separator/>
      </w:r>
    </w:p>
  </w:endnote>
  <w:endnote w:type="continuationSeparator" w:id="0">
    <w:p w:rsidR="002E7952" w:rsidRDefault="002E7952" w:rsidP="00DA5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333906"/>
      <w:docPartObj>
        <w:docPartGallery w:val="Page Numbers (Bottom of Page)"/>
        <w:docPartUnique/>
      </w:docPartObj>
    </w:sdtPr>
    <w:sdtEndPr/>
    <w:sdtContent>
      <w:sdt>
        <w:sdtPr>
          <w:id w:val="965936889"/>
          <w:docPartObj>
            <w:docPartGallery w:val="Page Numbers (Top of Page)"/>
            <w:docPartUnique/>
          </w:docPartObj>
        </w:sdtPr>
        <w:sdtEndPr/>
        <w:sdtContent>
          <w:p w:rsidR="00DC7C90" w:rsidRDefault="00DC7C90" w:rsidP="00783147">
            <w:pPr>
              <w:pStyle w:val="a7"/>
              <w:pBdr>
                <w:bottom w:val="single" w:sz="4" w:space="1" w:color="auto"/>
              </w:pBdr>
            </w:pPr>
            <w:r w:rsidRPr="00783147">
              <w:rPr>
                <w:shd w:val="clear" w:color="auto" w:fill="EDEDED" w:themeFill="accent3" w:themeFillTint="33"/>
                <w:lang w:val="en-US"/>
              </w:rPr>
              <w:t xml:space="preserve">                              </w:t>
            </w:r>
            <w:r>
              <w:rPr>
                <w:lang w:val="en-US"/>
              </w:rPr>
              <w:t xml:space="preserve"> </w:t>
            </w:r>
            <w:r>
              <w:t xml:space="preserve">/ Экспедитор </w:t>
            </w:r>
            <w:r>
              <w:rPr>
                <w:lang w:val="en-US"/>
              </w:rPr>
              <w:t xml:space="preserve">                                              </w:t>
            </w:r>
            <w:r w:rsidRPr="00783147">
              <w:rPr>
                <w:shd w:val="clear" w:color="auto" w:fill="EDEDED" w:themeFill="accent3" w:themeFillTint="33"/>
                <w:lang w:val="en-US"/>
              </w:rPr>
              <w:t xml:space="preserve">                               </w:t>
            </w:r>
            <w:r w:rsidR="001B73ED">
              <w:t>/Заказчик</w:t>
            </w:r>
          </w:p>
          <w:p w:rsidR="00DC7C90" w:rsidRDefault="00DC7C90" w:rsidP="00F538F4">
            <w:pPr>
              <w:pStyle w:val="a7"/>
              <w:jc w:val="right"/>
            </w:pPr>
            <w:r>
              <w:rPr>
                <w:b/>
                <w:bCs/>
                <w:sz w:val="24"/>
                <w:szCs w:val="24"/>
              </w:rPr>
              <w:br/>
            </w:r>
            <w:r>
              <w:rPr>
                <w:b/>
                <w:bCs/>
                <w:sz w:val="24"/>
                <w:szCs w:val="24"/>
              </w:rPr>
              <w:fldChar w:fldCharType="begin"/>
            </w:r>
            <w:r>
              <w:rPr>
                <w:b/>
                <w:bCs/>
              </w:rPr>
              <w:instrText>PAGE</w:instrText>
            </w:r>
            <w:r>
              <w:rPr>
                <w:b/>
                <w:bCs/>
                <w:sz w:val="24"/>
                <w:szCs w:val="24"/>
              </w:rPr>
              <w:fldChar w:fldCharType="separate"/>
            </w:r>
            <w:r w:rsidR="003F2742">
              <w:rPr>
                <w:b/>
                <w:bCs/>
                <w:noProof/>
              </w:rPr>
              <w:t>5</w:t>
            </w:r>
            <w:r>
              <w:rPr>
                <w:b/>
                <w:bCs/>
                <w:sz w:val="24"/>
                <w:szCs w:val="24"/>
              </w:rPr>
              <w:fldChar w:fldCharType="end"/>
            </w:r>
            <w:r>
              <w:rPr>
                <w:lang w:val="en-US"/>
              </w:rPr>
              <w:t>/</w:t>
            </w:r>
            <w:r>
              <w:rPr>
                <w:b/>
                <w:bCs/>
                <w:sz w:val="24"/>
                <w:szCs w:val="24"/>
              </w:rPr>
              <w:fldChar w:fldCharType="begin"/>
            </w:r>
            <w:r>
              <w:rPr>
                <w:b/>
                <w:bCs/>
              </w:rPr>
              <w:instrText>NUMPAGES</w:instrText>
            </w:r>
            <w:r>
              <w:rPr>
                <w:b/>
                <w:bCs/>
                <w:sz w:val="24"/>
                <w:szCs w:val="24"/>
              </w:rPr>
              <w:fldChar w:fldCharType="separate"/>
            </w:r>
            <w:r w:rsidR="003F2742">
              <w:rPr>
                <w:b/>
                <w:bCs/>
                <w:noProof/>
              </w:rPr>
              <w:t>5</w:t>
            </w:r>
            <w:r>
              <w:rPr>
                <w:b/>
                <w:bCs/>
                <w:sz w:val="24"/>
                <w:szCs w:val="24"/>
              </w:rPr>
              <w:fldChar w:fldCharType="end"/>
            </w:r>
          </w:p>
        </w:sdtContent>
      </w:sdt>
    </w:sdtContent>
  </w:sdt>
  <w:p w:rsidR="00DC7C90" w:rsidRDefault="00DC7C9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952" w:rsidRDefault="002E7952" w:rsidP="00DA5624">
      <w:pPr>
        <w:spacing w:after="0" w:line="240" w:lineRule="auto"/>
      </w:pPr>
      <w:r>
        <w:separator/>
      </w:r>
    </w:p>
  </w:footnote>
  <w:footnote w:type="continuationSeparator" w:id="0">
    <w:p w:rsidR="002E7952" w:rsidRDefault="002E7952" w:rsidP="00DA5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C90" w:rsidRDefault="00DC7C90" w:rsidP="006630F1">
    <w:pPr>
      <w:pStyle w:val="a5"/>
      <w:pBdr>
        <w:bottom w:val="single" w:sz="4" w:space="1" w:color="auto"/>
      </w:pBdr>
    </w:pPr>
    <w:r>
      <w:rPr>
        <w:noProof/>
        <w:lang w:eastAsia="ru-RU"/>
      </w:rPr>
      <w:drawing>
        <wp:anchor distT="0" distB="0" distL="114300" distR="114300" simplePos="0" relativeHeight="251658240" behindDoc="1" locked="0" layoutInCell="1" allowOverlap="1" wp14:anchorId="7F04CC24" wp14:editId="76187836">
          <wp:simplePos x="0" y="0"/>
          <wp:positionH relativeFrom="margin">
            <wp:align>left</wp:align>
          </wp:positionH>
          <wp:positionV relativeFrom="paragraph">
            <wp:posOffset>-4445</wp:posOffset>
          </wp:positionV>
          <wp:extent cx="1733550" cy="311150"/>
          <wp:effectExtent l="0" t="0" r="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топ.jpg"/>
                  <pic:cNvPicPr/>
                </pic:nvPicPr>
                <pic:blipFill>
                  <a:blip r:embed="rId1">
                    <a:extLst>
                      <a:ext uri="{28A0092B-C50C-407E-A947-70E740481C1C}">
                        <a14:useLocalDpi xmlns:a14="http://schemas.microsoft.com/office/drawing/2010/main" val="0"/>
                      </a:ext>
                    </a:extLst>
                  </a:blip>
                  <a:stretch>
                    <a:fillRect/>
                  </a:stretch>
                </pic:blipFill>
                <pic:spPr>
                  <a:xfrm>
                    <a:off x="0" y="0"/>
                    <a:ext cx="1733550" cy="31115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lef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FAE"/>
    <w:rsid w:val="000048F6"/>
    <w:rsid w:val="00013DB1"/>
    <w:rsid w:val="00060B41"/>
    <w:rsid w:val="001B73ED"/>
    <w:rsid w:val="001D2BCC"/>
    <w:rsid w:val="00242619"/>
    <w:rsid w:val="002E7952"/>
    <w:rsid w:val="003363EB"/>
    <w:rsid w:val="00341C9C"/>
    <w:rsid w:val="00355FAE"/>
    <w:rsid w:val="003F2742"/>
    <w:rsid w:val="0050075A"/>
    <w:rsid w:val="0051255E"/>
    <w:rsid w:val="005659CF"/>
    <w:rsid w:val="00576AA3"/>
    <w:rsid w:val="005C69FA"/>
    <w:rsid w:val="005E4A4C"/>
    <w:rsid w:val="005E4B09"/>
    <w:rsid w:val="006630F1"/>
    <w:rsid w:val="006A6AF0"/>
    <w:rsid w:val="00783147"/>
    <w:rsid w:val="007B36BB"/>
    <w:rsid w:val="007D0881"/>
    <w:rsid w:val="008213DD"/>
    <w:rsid w:val="00852082"/>
    <w:rsid w:val="008552E8"/>
    <w:rsid w:val="008A101C"/>
    <w:rsid w:val="008D65FE"/>
    <w:rsid w:val="00930A1C"/>
    <w:rsid w:val="009761CF"/>
    <w:rsid w:val="00A361FE"/>
    <w:rsid w:val="00A736A7"/>
    <w:rsid w:val="00AA30B8"/>
    <w:rsid w:val="00BB5656"/>
    <w:rsid w:val="00D02064"/>
    <w:rsid w:val="00DA5624"/>
    <w:rsid w:val="00DC7C90"/>
    <w:rsid w:val="00F24925"/>
    <w:rsid w:val="00F460F5"/>
    <w:rsid w:val="00F538F4"/>
    <w:rsid w:val="00F84BB5"/>
    <w:rsid w:val="00FD6AC4"/>
    <w:rsid w:val="00FE5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86525"/>
  <w15:chartTrackingRefBased/>
  <w15:docId w15:val="{2B40B17B-89A9-4D0B-A7C7-D53874ED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76A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355F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576A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55FA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55FAE"/>
    <w:rPr>
      <w:color w:val="0000FF"/>
      <w:u w:val="single"/>
    </w:rPr>
  </w:style>
  <w:style w:type="character" w:customStyle="1" w:styleId="pathseparator">
    <w:name w:val="path__separator"/>
    <w:basedOn w:val="a0"/>
    <w:rsid w:val="00355FAE"/>
  </w:style>
  <w:style w:type="paragraph" w:styleId="a4">
    <w:name w:val="No Spacing"/>
    <w:uiPriority w:val="1"/>
    <w:qFormat/>
    <w:rsid w:val="00576AA3"/>
    <w:pPr>
      <w:spacing w:after="0" w:line="240" w:lineRule="auto"/>
    </w:pPr>
  </w:style>
  <w:style w:type="character" w:customStyle="1" w:styleId="10">
    <w:name w:val="Заголовок 1 Знак"/>
    <w:basedOn w:val="a0"/>
    <w:link w:val="1"/>
    <w:uiPriority w:val="9"/>
    <w:rsid w:val="00576AA3"/>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rsid w:val="00576AA3"/>
    <w:rPr>
      <w:rFonts w:asciiTheme="majorHAnsi" w:eastAsiaTheme="majorEastAsia" w:hAnsiTheme="majorHAnsi" w:cstheme="majorBidi"/>
      <w:color w:val="1F4D78" w:themeColor="accent1" w:themeShade="7F"/>
      <w:sz w:val="24"/>
      <w:szCs w:val="24"/>
    </w:rPr>
  </w:style>
  <w:style w:type="paragraph" w:styleId="a5">
    <w:name w:val="header"/>
    <w:basedOn w:val="a"/>
    <w:link w:val="a6"/>
    <w:uiPriority w:val="99"/>
    <w:unhideWhenUsed/>
    <w:rsid w:val="00DA562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A5624"/>
  </w:style>
  <w:style w:type="paragraph" w:styleId="a7">
    <w:name w:val="footer"/>
    <w:basedOn w:val="a"/>
    <w:link w:val="a8"/>
    <w:uiPriority w:val="99"/>
    <w:unhideWhenUsed/>
    <w:rsid w:val="00DA562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A5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850964">
      <w:bodyDiv w:val="1"/>
      <w:marLeft w:val="0"/>
      <w:marRight w:val="0"/>
      <w:marTop w:val="0"/>
      <w:marBottom w:val="0"/>
      <w:divBdr>
        <w:top w:val="none" w:sz="0" w:space="0" w:color="auto"/>
        <w:left w:val="none" w:sz="0" w:space="0" w:color="auto"/>
        <w:bottom w:val="none" w:sz="0" w:space="0" w:color="auto"/>
        <w:right w:val="none" w:sz="0" w:space="0" w:color="auto"/>
      </w:divBdr>
      <w:divsChild>
        <w:div w:id="2105148587">
          <w:marLeft w:val="0"/>
          <w:marRight w:val="0"/>
          <w:marTop w:val="0"/>
          <w:marBottom w:val="0"/>
          <w:divBdr>
            <w:top w:val="none" w:sz="0" w:space="0" w:color="auto"/>
            <w:left w:val="none" w:sz="0" w:space="0" w:color="auto"/>
            <w:bottom w:val="none" w:sz="0" w:space="0" w:color="auto"/>
            <w:right w:val="none" w:sz="0" w:space="0" w:color="auto"/>
          </w:divBdr>
        </w:div>
        <w:div w:id="2139686710">
          <w:marLeft w:val="0"/>
          <w:marRight w:val="0"/>
          <w:marTop w:val="0"/>
          <w:marBottom w:val="0"/>
          <w:divBdr>
            <w:top w:val="none" w:sz="0" w:space="0" w:color="auto"/>
            <w:left w:val="none" w:sz="0" w:space="0" w:color="auto"/>
            <w:bottom w:val="none" w:sz="0" w:space="0" w:color="auto"/>
            <w:right w:val="none" w:sz="0" w:space="0" w:color="auto"/>
          </w:divBdr>
          <w:divsChild>
            <w:div w:id="311326078">
              <w:marLeft w:val="0"/>
              <w:marRight w:val="0"/>
              <w:marTop w:val="0"/>
              <w:marBottom w:val="0"/>
              <w:divBdr>
                <w:top w:val="none" w:sz="0" w:space="0" w:color="auto"/>
                <w:left w:val="none" w:sz="0" w:space="0" w:color="auto"/>
                <w:bottom w:val="none" w:sz="0" w:space="0" w:color="auto"/>
                <w:right w:val="none" w:sz="0" w:space="0" w:color="auto"/>
              </w:divBdr>
            </w:div>
            <w:div w:id="192690764">
              <w:marLeft w:val="180"/>
              <w:marRight w:val="0"/>
              <w:marTop w:val="0"/>
              <w:marBottom w:val="0"/>
              <w:divBdr>
                <w:top w:val="none" w:sz="0" w:space="0" w:color="auto"/>
                <w:left w:val="none" w:sz="0" w:space="0" w:color="auto"/>
                <w:bottom w:val="none" w:sz="0" w:space="0" w:color="auto"/>
                <w:right w:val="none" w:sz="0" w:space="0" w:color="auto"/>
              </w:divBdr>
            </w:div>
          </w:divsChild>
        </w:div>
        <w:div w:id="460076947">
          <w:marLeft w:val="0"/>
          <w:marRight w:val="0"/>
          <w:marTop w:val="30"/>
          <w:marBottom w:val="0"/>
          <w:divBdr>
            <w:top w:val="none" w:sz="0" w:space="0" w:color="auto"/>
            <w:left w:val="none" w:sz="0" w:space="0" w:color="auto"/>
            <w:bottom w:val="none" w:sz="0" w:space="0" w:color="auto"/>
            <w:right w:val="none" w:sz="0" w:space="0" w:color="auto"/>
          </w:divBdr>
          <w:divsChild>
            <w:div w:id="9118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018D3-8901-4844-BBEF-E0F7AF120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5</Pages>
  <Words>1855</Words>
  <Characters>10575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ABRAMS</dc:creator>
  <cp:keywords/>
  <dc:description/>
  <cp:lastModifiedBy>ABRAMS</cp:lastModifiedBy>
  <cp:revision>23</cp:revision>
  <dcterms:created xsi:type="dcterms:W3CDTF">2021-04-29T09:28:00Z</dcterms:created>
  <dcterms:modified xsi:type="dcterms:W3CDTF">2021-04-30T06:52:00Z</dcterms:modified>
</cp:coreProperties>
</file>